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5F131A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5F13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5F131A" w:rsidRDefault="006E3F4D" w:rsidP="005F131A">
      <w:pPr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5F131A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5F13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5B6F8281" w:rsidR="00747704" w:rsidRPr="005F131A" w:rsidRDefault="005F131A" w:rsidP="005F131A">
      <w:pPr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Segretariato generale</w:t>
      </w:r>
    </w:p>
    <w:p w14:paraId="27D348B5" w14:textId="3752BBE8" w:rsidR="00894B1F" w:rsidRPr="005F131A" w:rsidRDefault="005F131A" w:rsidP="005F131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F131A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segretariatogenerale@pec.mur.gov.it</w:t>
        </w:r>
      </w:hyperlink>
      <w:r w:rsidRPr="005F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91407" w14:textId="77777777" w:rsidR="00984F91" w:rsidRPr="005F131A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B4CE8" w14:textId="77777777" w:rsidR="005F131A" w:rsidRDefault="005F131A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628CB" w14:textId="59C2DD29" w:rsidR="00A71406" w:rsidRPr="005F131A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31A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5F131A">
        <w:rPr>
          <w:rFonts w:ascii="Times New Roman" w:eastAsia="Times New Roman" w:hAnsi="Times New Roman" w:cs="Times New Roman"/>
          <w:b/>
          <w:sz w:val="24"/>
          <w:szCs w:val="24"/>
        </w:rPr>
        <w:t>Manifestazione di disponibilità al conferimento dell’incarico in relazione all’Avviso di disponibilità della posizione dirigenziale non generale Ufficio I</w:t>
      </w:r>
      <w:r w:rsidR="00614D9A" w:rsidRPr="005F131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131A" w:rsidRPr="005F131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71406"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131A" w:rsidRPr="005F131A">
        <w:rPr>
          <w:rFonts w:ascii="Times New Roman" w:eastAsia="Times New Roman" w:hAnsi="Times New Roman" w:cs="Times New Roman"/>
          <w:b/>
          <w:sz w:val="24"/>
          <w:szCs w:val="24"/>
        </w:rPr>
        <w:t>Segretariato generale.</w:t>
      </w:r>
    </w:p>
    <w:p w14:paraId="137C4716" w14:textId="77777777" w:rsidR="00894B1F" w:rsidRPr="005F131A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5F131A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FF098B7" w:rsidR="00A71406" w:rsidRPr="005F131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 dirigente di seconda fascia del ruolo d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Ministero dell’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icerca – Area “funzioni centrali” della Dirigenza,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………………………………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017E0559" w14:textId="77777777" w:rsidR="00A71406" w:rsidRPr="005F131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5F131A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5F131A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28293165" w:rsidR="00894B1F" w:rsidRPr="005F131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5F131A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proofErr w:type="gramStart"/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5F131A" w:rsidRPr="005F131A">
        <w:rPr>
          <w:rFonts w:ascii="Times New Roman" w:hAnsi="Times New Roman" w:cs="Times New Roman"/>
          <w:sz w:val="24"/>
          <w:szCs w:val="24"/>
        </w:rPr>
        <w:t xml:space="preserve">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Ufficio</w:t>
      </w:r>
      <w:proofErr w:type="gramEnd"/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 II – Segretariato generale.</w:t>
      </w:r>
      <w:r w:rsidR="00A71406" w:rsidRPr="005F13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5F131A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587EAAD1" w:rsidR="00894B1F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5F131A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6E3F4D" w:rsidRPr="005F131A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5F131A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a proprio carico </w:t>
      </w:r>
      <w:r w:rsidR="006E3F4D" w:rsidRPr="005F131A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5F131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218723EF" w:rsidR="00E17B5E" w:rsidRPr="005F131A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5F131A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5F1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5F131A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5F131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5F131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5F131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5F131A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5F13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5F131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5F131A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5F1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5F131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5F131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5F131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5F131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5F131A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ariatogenerale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Depino Francesca</cp:lastModifiedBy>
  <cp:revision>2</cp:revision>
  <cp:lastPrinted>2016-12-13T12:07:00Z</cp:lastPrinted>
  <dcterms:created xsi:type="dcterms:W3CDTF">2024-10-17T10:40:00Z</dcterms:created>
  <dcterms:modified xsi:type="dcterms:W3CDTF">2024-10-17T10:40:00Z</dcterms:modified>
</cp:coreProperties>
</file>