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3D96" w14:textId="77777777" w:rsidR="00DF0397" w:rsidRDefault="00DF0397" w:rsidP="00DC1230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</w:p>
    <w:p w14:paraId="3C268BC8" w14:textId="77777777" w:rsidR="00DF0397" w:rsidRDefault="00DF0397" w:rsidP="00DC1230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</w:p>
    <w:p w14:paraId="79FB6CDD" w14:textId="55BC8426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i/>
          <w:noProof/>
          <w:kern w:val="0"/>
          <w:sz w:val="23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838A81" wp14:editId="4976E52D">
                <wp:simplePos x="0" y="0"/>
                <wp:positionH relativeFrom="page">
                  <wp:posOffset>5314950</wp:posOffset>
                </wp:positionH>
                <wp:positionV relativeFrom="paragraph">
                  <wp:posOffset>187325</wp:posOffset>
                </wp:positionV>
                <wp:extent cx="1607820" cy="971550"/>
                <wp:effectExtent l="0" t="0" r="11430" b="1905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820" cy="971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889A42" w14:textId="77777777" w:rsidR="00DC1230" w:rsidRDefault="00DC1230" w:rsidP="00DC1230">
                            <w:pPr>
                              <w:pStyle w:val="Corpotesto"/>
                              <w:spacing w:before="87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292CD7D" w14:textId="77777777" w:rsidR="00DC1230" w:rsidRDefault="00DC1230" w:rsidP="00DC1230">
                            <w:pPr>
                              <w:ind w:left="372" w:right="235" w:firstLine="44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APPLICARE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DA</w:t>
                            </w:r>
                          </w:p>
                          <w:p w14:paraId="14E20376" w14:textId="77777777" w:rsidR="00DC1230" w:rsidRDefault="00DC1230" w:rsidP="00DC1230">
                            <w:pPr>
                              <w:spacing w:before="1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38A81" id="_x0000_t202" coordsize="21600,21600" o:spt="202" path="m,l,21600r21600,l21600,xe">
                <v:stroke joinstyle="miter"/>
                <v:path gradientshapeok="t" o:connecttype="rect"/>
              </v:shapetype>
              <v:shape id="Textbox 88" o:spid="_x0000_s1026" type="#_x0000_t202" style="position:absolute;left:0;text-align:left;margin-left:418.5pt;margin-top:14.75pt;width:126.6pt;height:76.5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" filled="f">
                <v:path arrowok="t"/>
                <v:textbox inset="0,0,0,0">
                  <w:txbxContent>
                    <w:p w14:paraId="7B889A42" w14:textId="77777777" w:rsidR="00DC1230" w:rsidRDefault="00DC1230" w:rsidP="00DC1230">
                      <w:pPr>
                        <w:pStyle w:val="Corpotesto"/>
                        <w:spacing w:before="87"/>
                        <w:rPr>
                          <w:i/>
                          <w:sz w:val="20"/>
                        </w:rPr>
                      </w:pPr>
                    </w:p>
                    <w:p w14:paraId="4292CD7D" w14:textId="77777777" w:rsidR="00DC1230" w:rsidRDefault="00DC1230" w:rsidP="00DC1230">
                      <w:pPr>
                        <w:ind w:left="372" w:right="235" w:firstLine="444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APPLICARE </w:t>
                      </w:r>
                      <w:r>
                        <w:rPr>
                          <w:rFonts w:ascii="Calibri"/>
                          <w:sz w:val="20"/>
                        </w:rPr>
                        <w:t>MARCA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DA</w:t>
                      </w:r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BOLLO</w:t>
                      </w:r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DA</w:t>
                      </w:r>
                    </w:p>
                    <w:p w14:paraId="14E20376" w14:textId="77777777" w:rsidR="00DC1230" w:rsidRDefault="00DC1230" w:rsidP="00DC1230">
                      <w:pPr>
                        <w:spacing w:before="1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€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Allegato</w:t>
      </w:r>
      <w:r w:rsidRPr="00DC1230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3</w:t>
      </w:r>
      <w:r w:rsidRPr="00DC1230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–</w:t>
      </w:r>
      <w:r w:rsidRPr="00DC1230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Modello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di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offerta</w:t>
      </w:r>
      <w:r w:rsidRPr="00DC1230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>economica.</w:t>
      </w:r>
    </w:p>
    <w:p w14:paraId="3D8C65A7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4E248BD0" w14:textId="77777777" w:rsidR="00DC1230" w:rsidRPr="00DC1230" w:rsidRDefault="00DC1230" w:rsidP="00DC1230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28AF8B95" w14:textId="77777777" w:rsidR="003E1674" w:rsidRDefault="003E1674" w:rsidP="003E1674">
      <w:pPr>
        <w:widowControl w:val="0"/>
        <w:autoSpaceDE w:val="0"/>
        <w:autoSpaceDN w:val="0"/>
        <w:spacing w:before="22" w:after="0" w:line="240" w:lineRule="auto"/>
        <w:ind w:right="704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3E1674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Ministero dell’Università e della Ricerca</w:t>
      </w:r>
    </w:p>
    <w:p w14:paraId="3F12BB81" w14:textId="58567C0B" w:rsidR="00E707EE" w:rsidRPr="003E1674" w:rsidRDefault="00E707EE" w:rsidP="003E1674">
      <w:pPr>
        <w:widowControl w:val="0"/>
        <w:autoSpaceDE w:val="0"/>
        <w:autoSpaceDN w:val="0"/>
        <w:spacing w:before="22" w:after="0" w:line="240" w:lineRule="auto"/>
        <w:ind w:right="704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Direzione Generale della Ricerca – Ufficio II</w:t>
      </w:r>
    </w:p>
    <w:p w14:paraId="718A912B" w14:textId="77777777" w:rsidR="003E1674" w:rsidRPr="003E1674" w:rsidRDefault="003E1674" w:rsidP="003E1674">
      <w:pPr>
        <w:widowControl w:val="0"/>
        <w:autoSpaceDE w:val="0"/>
        <w:autoSpaceDN w:val="0"/>
        <w:spacing w:before="22" w:after="0" w:line="240" w:lineRule="auto"/>
        <w:ind w:right="704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3E1674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Largo Antonio Ruberti, n. 1</w:t>
      </w:r>
    </w:p>
    <w:p w14:paraId="6BF007BE" w14:textId="77777777" w:rsidR="003E1674" w:rsidRPr="003E1674" w:rsidRDefault="003E1674" w:rsidP="003E1674">
      <w:pPr>
        <w:widowControl w:val="0"/>
        <w:autoSpaceDE w:val="0"/>
        <w:autoSpaceDN w:val="0"/>
        <w:spacing w:before="22" w:after="0" w:line="240" w:lineRule="auto"/>
        <w:ind w:right="704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3E1674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Roma</w:t>
      </w:r>
    </w:p>
    <w:p w14:paraId="7A0FD3CD" w14:textId="55368C41" w:rsidR="00DC1230" w:rsidRPr="00DC1230" w:rsidRDefault="00DC1230" w:rsidP="00DC1230">
      <w:pPr>
        <w:widowControl w:val="0"/>
        <w:autoSpaceDE w:val="0"/>
        <w:autoSpaceDN w:val="0"/>
        <w:spacing w:before="22" w:after="0" w:line="240" w:lineRule="auto"/>
        <w:ind w:right="704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</w:p>
    <w:p w14:paraId="32D5E4B4" w14:textId="77777777" w:rsidR="003E1674" w:rsidRDefault="003E1674" w:rsidP="003E1674">
      <w:pPr>
        <w:widowControl w:val="0"/>
        <w:autoSpaceDE w:val="0"/>
        <w:autoSpaceDN w:val="0"/>
        <w:spacing w:after="0"/>
        <w:ind w:right="7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3121AE9F" w14:textId="0CCD37F2" w:rsidR="003E1674" w:rsidRPr="003E1674" w:rsidRDefault="003E1674" w:rsidP="003E1674">
      <w:pPr>
        <w:widowControl w:val="0"/>
        <w:autoSpaceDE w:val="0"/>
        <w:autoSpaceDN w:val="0"/>
        <w:spacing w:after="0"/>
        <w:ind w:left="566" w:right="7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3E167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Avviso pubblico per la cessione delle partecipazioni societarie detenute dal Ministero dell’Università e della Ricerca nelle società Tecnoalimenti s.c.p.a. e Next Technology Tessile Società Nazionale di Ricerca r.l., ai sensi e per gli effetti del piano di </w:t>
      </w:r>
      <w:r w:rsidR="007137A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ricognizione </w:t>
      </w:r>
      <w:r w:rsidRPr="003E167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ex art. 24 del TUSP adottato con decreto MIUR n. 486 del 6 marzo 2018 e del successivo DPCM n. 4772 del 7 agosto 2024</w:t>
      </w:r>
    </w:p>
    <w:p w14:paraId="2D4C2268" w14:textId="77777777" w:rsidR="00DC1230" w:rsidRPr="00DC1230" w:rsidRDefault="00DC1230" w:rsidP="00DC1230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5CD0BC48" w14:textId="77777777" w:rsidR="00DC1230" w:rsidRPr="00DC1230" w:rsidRDefault="00DC1230" w:rsidP="00DC1230">
      <w:pPr>
        <w:widowControl w:val="0"/>
        <w:tabs>
          <w:tab w:val="left" w:pos="7474"/>
        </w:tabs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Il/la sottoscritto/a</w:t>
      </w:r>
      <w:r w:rsidRPr="00DC1230">
        <w:rPr>
          <w:rFonts w:ascii="Times New Roman" w:eastAsia="Times New Roman" w:hAnsi="Times New Roman" w:cs="Times New Roman"/>
          <w:spacing w:val="40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>,</w:t>
      </w:r>
    </w:p>
    <w:p w14:paraId="4ED40174" w14:textId="63537CC4" w:rsidR="00DC1230" w:rsidRPr="00DC1230" w:rsidRDefault="00DC1230" w:rsidP="00DC1230">
      <w:pPr>
        <w:widowControl w:val="0"/>
        <w:tabs>
          <w:tab w:val="left" w:pos="4792"/>
          <w:tab w:val="left" w:pos="5556"/>
          <w:tab w:val="left" w:pos="6197"/>
          <w:tab w:val="right" w:leader="underscore" w:pos="10804"/>
        </w:tabs>
        <w:autoSpaceDE w:val="0"/>
        <w:autoSpaceDN w:val="0"/>
        <w:spacing w:before="306" w:after="0" w:line="240" w:lineRule="auto"/>
        <w:ind w:left="566"/>
        <w:rPr>
          <w:rFonts w:ascii="Calibri" w:eastAsia="Times New Roman" w:hAnsi="Times New Roman" w:cs="Times New Roman"/>
          <w:kern w:val="0"/>
          <w:position w:val="-6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nato/a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>a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il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>/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>/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</w:r>
    </w:p>
    <w:p w14:paraId="36489D2D" w14:textId="77777777" w:rsidR="00DC1230" w:rsidRPr="00DC1230" w:rsidRDefault="00DC1230" w:rsidP="00DC1230">
      <w:pPr>
        <w:widowControl w:val="0"/>
        <w:tabs>
          <w:tab w:val="left" w:pos="4496"/>
          <w:tab w:val="left" w:pos="8163"/>
        </w:tabs>
        <w:autoSpaceDE w:val="0"/>
        <w:autoSpaceDN w:val="0"/>
        <w:spacing w:before="228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e residente in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, 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via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1AC29F9E" w14:textId="77777777" w:rsidR="00DC1230" w:rsidRPr="00DC1230" w:rsidRDefault="00DC1230" w:rsidP="00DC1230">
      <w:pPr>
        <w:widowControl w:val="0"/>
        <w:tabs>
          <w:tab w:val="left" w:pos="1430"/>
          <w:tab w:val="left" w:pos="3770"/>
        </w:tabs>
        <w:autoSpaceDE w:val="0"/>
        <w:autoSpaceDN w:val="0"/>
        <w:spacing w:before="307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n.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, 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CAP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377222D3" w14:textId="77777777" w:rsidR="00DC1230" w:rsidRPr="00DC1230" w:rsidRDefault="00DC1230" w:rsidP="00DC1230">
      <w:pPr>
        <w:widowControl w:val="0"/>
        <w:tabs>
          <w:tab w:val="left" w:pos="7412"/>
        </w:tabs>
        <w:autoSpaceDE w:val="0"/>
        <w:autoSpaceDN w:val="0"/>
        <w:spacing w:before="307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in qualità di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30AEDBDC" w14:textId="77777777" w:rsidR="00DC1230" w:rsidRPr="00DC1230" w:rsidRDefault="00DC1230" w:rsidP="00DC1230">
      <w:pPr>
        <w:widowControl w:val="0"/>
        <w:tabs>
          <w:tab w:val="left" w:pos="9822"/>
        </w:tabs>
        <w:autoSpaceDE w:val="0"/>
        <w:autoSpaceDN w:val="0"/>
        <w:spacing w:before="304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dell’operatore economico</w:t>
      </w:r>
      <w:r w:rsidRPr="00DC12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3F354D48" w14:textId="77777777" w:rsidR="00DC1230" w:rsidRPr="00DC1230" w:rsidRDefault="00DC1230" w:rsidP="00DC1230">
      <w:pPr>
        <w:widowControl w:val="0"/>
        <w:tabs>
          <w:tab w:val="left" w:pos="4681"/>
          <w:tab w:val="left" w:pos="8468"/>
          <w:tab w:val="left" w:pos="9615"/>
        </w:tabs>
        <w:autoSpaceDE w:val="0"/>
        <w:autoSpaceDN w:val="0"/>
        <w:spacing w:before="307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con sede legale in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, via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, 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n.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7AE28C22" w14:textId="77777777" w:rsidR="00DC1230" w:rsidRPr="00DC1230" w:rsidRDefault="00DC1230" w:rsidP="00DC1230">
      <w:pPr>
        <w:widowControl w:val="0"/>
        <w:tabs>
          <w:tab w:val="left" w:pos="9617"/>
        </w:tabs>
        <w:autoSpaceDE w:val="0"/>
        <w:autoSpaceDN w:val="0"/>
        <w:spacing w:before="306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PEC:</w:t>
      </w:r>
      <w:r w:rsidRPr="00DC1230">
        <w:rPr>
          <w:rFonts w:ascii="Times New Roman" w:eastAsia="Times New Roman" w:hAnsi="Times New Roman" w:cs="Times New Roman"/>
          <w:spacing w:val="40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6026F168" w14:textId="77777777" w:rsidR="00DC1230" w:rsidRPr="00DC1230" w:rsidRDefault="00DC1230" w:rsidP="00DC1230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10802C4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ind w:left="11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OFFRE</w:t>
      </w:r>
    </w:p>
    <w:p w14:paraId="3B5EE6D4" w14:textId="77777777" w:rsidR="00DC1230" w:rsidRPr="00DC1230" w:rsidRDefault="00DC1230" w:rsidP="00DC123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2301355" w14:textId="0DC7EC29" w:rsidR="00DC1230" w:rsidRPr="007137A0" w:rsidRDefault="00DC1230" w:rsidP="007137A0">
      <w:pPr>
        <w:widowControl w:val="0"/>
        <w:autoSpaceDE w:val="0"/>
        <w:autoSpaceDN w:val="0"/>
        <w:spacing w:after="0"/>
        <w:ind w:left="566" w:right="711"/>
        <w:jc w:val="both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con riferimento alla procedura di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ASTA PUBBLICA PER LA CESSIONE DI PARTECIPAZIONI SOCIETARIE D</w:t>
      </w:r>
      <w:r w:rsidR="0000176F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EL MINISTERO DELL’UNIVERSITA’ E DELLA RICERCA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AI SENSI E PER GLI EFFETTI DEL PIANO 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OPERATIVO</w:t>
      </w:r>
      <w:r w:rsidRPr="00DC12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DI</w:t>
      </w:r>
      <w:r w:rsidR="007137A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RICOGNIZIONE</w:t>
      </w:r>
      <w:r w:rsidRPr="00DC1230">
        <w:rPr>
          <w:rFonts w:ascii="Times New Roman" w:eastAsia="Times New Roman" w:hAnsi="Times New Roman" w:cs="Times New Roman"/>
          <w:b/>
          <w:spacing w:val="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DELLE</w:t>
      </w:r>
      <w:r w:rsidRPr="00DC1230">
        <w:rPr>
          <w:rFonts w:ascii="Times New Roman" w:eastAsia="Times New Roman" w:hAnsi="Times New Roman" w:cs="Times New Roman"/>
          <w:b/>
          <w:spacing w:val="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PARTECIPAZIONI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SOCIETARIE</w:t>
      </w:r>
      <w:r w:rsidRPr="00DC1230">
        <w:rPr>
          <w:rFonts w:ascii="Times New Roman" w:eastAsia="Times New Roman" w:hAnsi="Times New Roman" w:cs="Times New Roman"/>
          <w:b/>
          <w:spacing w:val="4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EX</w:t>
      </w:r>
      <w:r w:rsidRPr="00DC1230">
        <w:rPr>
          <w:rFonts w:ascii="Times New Roman" w:eastAsia="Times New Roman" w:hAnsi="Times New Roman" w:cs="Times New Roman"/>
          <w:b/>
          <w:spacing w:val="1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>ART.</w:t>
      </w:r>
      <w:r w:rsidR="007137A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2</w:t>
      </w:r>
      <w:r w:rsidR="0000176F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4 </w:t>
      </w:r>
      <w:r w:rsidRPr="00DC12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D. LGS. 175/2016, </w:t>
      </w:r>
      <w:r w:rsidR="007137A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ADOTTATO CON DECRETO MIUR N. 486 DEL 6 MARZO 2018 E DEL SUCCESSIVO DPCM N. 4772 DEL 7 AGOSTO 2024</w:t>
      </w:r>
    </w:p>
    <w:p w14:paraId="03190689" w14:textId="34F90705" w:rsidR="00DC1230" w:rsidRPr="00DC1230" w:rsidRDefault="00DC1230" w:rsidP="00DC1230">
      <w:pPr>
        <w:widowControl w:val="0"/>
        <w:autoSpaceDE w:val="0"/>
        <w:autoSpaceDN w:val="0"/>
        <w:spacing w:after="0" w:line="262" w:lineRule="exact"/>
        <w:ind w:left="56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sectPr w:rsidR="00DC1230" w:rsidRPr="00DC1230" w:rsidSect="00DC1230">
          <w:headerReference w:type="default" r:id="rId7"/>
          <w:pgSz w:w="11910" w:h="16840"/>
          <w:pgMar w:top="2000" w:right="425" w:bottom="280" w:left="566" w:header="708" w:footer="0" w:gutter="0"/>
          <w:cols w:space="720"/>
        </w:sect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la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seguente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percentuale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</w:t>
      </w:r>
      <w:r w:rsidRPr="00DC12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aumento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sull’importo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base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d’asta</w:t>
      </w:r>
      <w:r w:rsidRPr="00DC12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–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cifre</w:t>
      </w:r>
      <w:r w:rsidRPr="00DC12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lettere -</w:t>
      </w:r>
      <w:r w:rsidRPr="00DC12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>(*):</w:t>
      </w:r>
    </w:p>
    <w:p w14:paraId="721C7070" w14:textId="3952B510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8125B25" w14:textId="77777777" w:rsidR="00DC1230" w:rsidRPr="00DC1230" w:rsidRDefault="00DC1230" w:rsidP="00DC1230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33F7EED" w14:textId="306B7FE7" w:rsidR="00DC1230" w:rsidRPr="002F39E6" w:rsidRDefault="00DC1230" w:rsidP="00DC1230">
      <w:pPr>
        <w:widowControl w:val="0"/>
        <w:numPr>
          <w:ilvl w:val="0"/>
          <w:numId w:val="1"/>
        </w:numPr>
        <w:tabs>
          <w:tab w:val="left" w:pos="1409"/>
        </w:tabs>
        <w:autoSpaceDE w:val="0"/>
        <w:autoSpaceDN w:val="0"/>
        <w:spacing w:after="0" w:line="240" w:lineRule="auto"/>
        <w:ind w:left="1409" w:hanging="134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b/>
          <w:noProof/>
          <w:kern w:val="0"/>
          <w:sz w:val="23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127A201" wp14:editId="287ECAB2">
                <wp:simplePos x="0" y="0"/>
                <wp:positionH relativeFrom="page">
                  <wp:posOffset>720090</wp:posOffset>
                </wp:positionH>
                <wp:positionV relativeFrom="paragraph">
                  <wp:posOffset>34567</wp:posOffset>
                </wp:positionV>
                <wp:extent cx="117475" cy="12192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21920">
                              <a:moveTo>
                                <a:pt x="0" y="121920"/>
                              </a:moveTo>
                              <a:lnTo>
                                <a:pt x="117475" y="121920"/>
                              </a:lnTo>
                              <a:lnTo>
                                <a:pt x="117475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F6478" id="Graphic 90" o:spid="_x0000_s1026" style="position:absolute;margin-left:56.7pt;margin-top:2.7pt;width:9.25pt;height:9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" path="m,121920r117475,l117475,,,,,121920xe" filled="f" strokeweight=".5pt">
                <v:path arrowok="t"/>
                <w10:wrap anchorx="page"/>
              </v:shape>
            </w:pict>
          </mc:Fallback>
        </mc:AlternateContent>
      </w:r>
      <w:r w:rsidRPr="002F39E6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Lotto</w:t>
      </w:r>
      <w:r w:rsidRPr="002F39E6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2F39E6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1</w:t>
      </w:r>
      <w:r w:rsidRPr="002F39E6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2F39E6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–</w:t>
      </w:r>
      <w:r w:rsidRPr="002F39E6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="002F39E6" w:rsidRPr="002F39E6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TECNOALIMENTI S.C.P.A.</w:t>
      </w:r>
    </w:p>
    <w:p w14:paraId="35F4ED77" w14:textId="77777777" w:rsidR="00DC1230" w:rsidRPr="00DC1230" w:rsidRDefault="00DC1230" w:rsidP="00DC1230">
      <w:pPr>
        <w:widowControl w:val="0"/>
        <w:tabs>
          <w:tab w:val="left" w:pos="9572"/>
        </w:tabs>
        <w:autoSpaceDE w:val="0"/>
        <w:autoSpaceDN w:val="0"/>
        <w:spacing w:before="179" w:after="0" w:line="240" w:lineRule="auto"/>
        <w:ind w:left="566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rialzo offerto sulla</w:t>
      </w:r>
      <w:r w:rsidRPr="00DC1230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base d’asta pari al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b/>
          <w:spacing w:val="-12"/>
          <w:kern w:val="0"/>
          <w:sz w:val="23"/>
          <w14:ligatures w14:val="none"/>
        </w:rPr>
        <w:t>;</w:t>
      </w:r>
    </w:p>
    <w:p w14:paraId="1046BDE3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4EF54CE" w14:textId="77777777" w:rsidR="00DC1230" w:rsidRPr="00DC1230" w:rsidRDefault="00DC1230" w:rsidP="00DC1230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C95242C" w14:textId="479AE0C6" w:rsidR="00DC1230" w:rsidRPr="00DC1230" w:rsidRDefault="00DC1230" w:rsidP="00DC1230">
      <w:pPr>
        <w:widowControl w:val="0"/>
        <w:numPr>
          <w:ilvl w:val="0"/>
          <w:numId w:val="1"/>
        </w:numPr>
        <w:tabs>
          <w:tab w:val="left" w:pos="1409"/>
        </w:tabs>
        <w:autoSpaceDE w:val="0"/>
        <w:autoSpaceDN w:val="0"/>
        <w:spacing w:after="0" w:line="240" w:lineRule="auto"/>
        <w:ind w:left="1409" w:hanging="134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b/>
          <w:noProof/>
          <w:kern w:val="0"/>
          <w:sz w:val="23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32C956" wp14:editId="6E62A455">
                <wp:simplePos x="0" y="0"/>
                <wp:positionH relativeFrom="page">
                  <wp:posOffset>720090</wp:posOffset>
                </wp:positionH>
                <wp:positionV relativeFrom="paragraph">
                  <wp:posOffset>35005</wp:posOffset>
                </wp:positionV>
                <wp:extent cx="117475" cy="12192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21920">
                              <a:moveTo>
                                <a:pt x="0" y="121920"/>
                              </a:moveTo>
                              <a:lnTo>
                                <a:pt x="117475" y="121920"/>
                              </a:lnTo>
                              <a:lnTo>
                                <a:pt x="117475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25668" id="Graphic 91" o:spid="_x0000_s1026" style="position:absolute;margin-left:56.7pt;margin-top:2.75pt;width:9.25pt;height:9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" path="m,121920r117475,l117475,,,,,121920xe" filled="f" strokeweight=".5pt">
                <v:path arrowok="t"/>
                <w10:wrap anchorx="page"/>
              </v:shape>
            </w:pict>
          </mc:Fallback>
        </mc:AlternateConten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Lotto</w:t>
      </w:r>
      <w:r w:rsidRPr="00DC1230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–</w:t>
      </w:r>
      <w:r w:rsidRPr="00DC12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 </w:t>
      </w:r>
      <w:r w:rsidR="002F39E6" w:rsidRPr="002F39E6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NEXT TECHNOLOGY TCNOTESSILE SOCIETÀ NAZIONALE DI RICERCA R.L.</w:t>
      </w:r>
    </w:p>
    <w:p w14:paraId="309994CF" w14:textId="77777777" w:rsidR="00DC1230" w:rsidRPr="00DC1230" w:rsidRDefault="00DC1230" w:rsidP="00DC1230">
      <w:pPr>
        <w:widowControl w:val="0"/>
        <w:tabs>
          <w:tab w:val="left" w:pos="9572"/>
        </w:tabs>
        <w:autoSpaceDE w:val="0"/>
        <w:autoSpaceDN w:val="0"/>
        <w:spacing w:before="179" w:after="0" w:line="240" w:lineRule="auto"/>
        <w:ind w:left="566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rialzo offerto sulla</w:t>
      </w:r>
      <w:r w:rsidRPr="00DC1230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base d’asta pari al </w:t>
      </w:r>
      <w:r w:rsidRPr="00DC1230">
        <w:rPr>
          <w:rFonts w:ascii="Times New Roman" w:eastAsia="Times New Roman" w:hAnsi="Times New Roman" w:cs="Times New Roman"/>
          <w:b/>
          <w:kern w:val="0"/>
          <w:sz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b/>
          <w:spacing w:val="-12"/>
          <w:kern w:val="0"/>
          <w:sz w:val="23"/>
          <w14:ligatures w14:val="none"/>
        </w:rPr>
        <w:t>;</w:t>
      </w:r>
    </w:p>
    <w:p w14:paraId="0EEEA78A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2F57070A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8B5C9F3" w14:textId="77777777" w:rsidR="00DC1230" w:rsidRPr="00DC1230" w:rsidRDefault="00DC1230" w:rsidP="00DC123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1113569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(*)</w:t>
      </w:r>
      <w:r w:rsidRPr="00DC1230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Indicare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la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percentuale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di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aumento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in</w:t>
      </w:r>
      <w:r w:rsidRPr="00DC1230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i/>
          <w:kern w:val="0"/>
          <w:sz w:val="23"/>
          <w14:ligatures w14:val="none"/>
        </w:rPr>
        <w:t>cifre</w:t>
      </w:r>
      <w:r w:rsidRPr="00DC1230">
        <w:rPr>
          <w:rFonts w:ascii="Times New Roman" w:eastAsia="Times New Roman" w:hAnsi="Times New Roman" w:cs="Times New Roman"/>
          <w:b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i/>
          <w:kern w:val="0"/>
          <w:sz w:val="23"/>
          <w14:ligatures w14:val="none"/>
        </w:rPr>
        <w:t>e</w:t>
      </w:r>
      <w:r w:rsidRPr="00DC1230">
        <w:rPr>
          <w:rFonts w:ascii="Times New Roman" w:eastAsia="Times New Roman" w:hAnsi="Times New Roman" w:cs="Times New Roman"/>
          <w:b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i/>
          <w:kern w:val="0"/>
          <w:sz w:val="23"/>
          <w14:ligatures w14:val="none"/>
        </w:rPr>
        <w:t>in</w:t>
      </w:r>
      <w:r w:rsidRPr="00DC1230">
        <w:rPr>
          <w:rFonts w:ascii="Times New Roman" w:eastAsia="Times New Roman" w:hAnsi="Times New Roman" w:cs="Times New Roman"/>
          <w:b/>
          <w:i/>
          <w:spacing w:val="-6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b/>
          <w:i/>
          <w:kern w:val="0"/>
          <w:sz w:val="23"/>
          <w14:ligatures w14:val="none"/>
        </w:rPr>
        <w:t>lettere</w:t>
      </w:r>
      <w:r w:rsidRPr="00DC1230">
        <w:rPr>
          <w:rFonts w:ascii="Times New Roman" w:eastAsia="Times New Roman" w:hAnsi="Times New Roman" w:cs="Times New Roman"/>
          <w:b/>
          <w:i/>
          <w:spacing w:val="1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per</w:t>
      </w:r>
      <w:r w:rsidRPr="00DC1230">
        <w:rPr>
          <w:rFonts w:ascii="Times New Roman" w:eastAsia="Times New Roman" w:hAnsi="Times New Roman" w:cs="Times New Roman"/>
          <w:i/>
          <w:spacing w:val="-6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il/i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lotto/i</w:t>
      </w:r>
      <w:r w:rsidRPr="00DC1230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prescelto/i</w:t>
      </w:r>
    </w:p>
    <w:p w14:paraId="7C3AD794" w14:textId="77777777" w:rsidR="00DC1230" w:rsidRPr="00DC1230" w:rsidRDefault="00DC1230" w:rsidP="00DC123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786D522E" w14:textId="77777777" w:rsidR="00DC1230" w:rsidRPr="00DC1230" w:rsidRDefault="00DC1230" w:rsidP="00DC1230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Luogo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e </w:t>
      </w:r>
      <w:r w:rsidRPr="00DC12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>data</w:t>
      </w:r>
    </w:p>
    <w:p w14:paraId="14F6B403" w14:textId="77777777" w:rsidR="00DC1230" w:rsidRPr="00DC1230" w:rsidRDefault="00DC1230" w:rsidP="00DC123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7648FF6" w14:textId="77777777" w:rsidR="00DC1230" w:rsidRPr="00DC1230" w:rsidRDefault="00DC1230" w:rsidP="00DC1230">
      <w:pPr>
        <w:widowControl w:val="0"/>
        <w:tabs>
          <w:tab w:val="left" w:pos="2981"/>
          <w:tab w:val="left" w:pos="523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</w:t>
      </w:r>
      <w:r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DC12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lì</w:t>
      </w:r>
      <w:r w:rsidRPr="00DC1230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47F3A509" w14:textId="77777777" w:rsidR="00DC1230" w:rsidRPr="00DC1230" w:rsidRDefault="00DC1230" w:rsidP="00DC123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7FB787" w14:textId="239821F0" w:rsidR="00DC1230" w:rsidRDefault="00C61F1C" w:rsidP="00DC1230">
      <w:pPr>
        <w:widowControl w:val="0"/>
        <w:autoSpaceDE w:val="0"/>
        <w:autoSpaceDN w:val="0"/>
        <w:spacing w:before="1" w:after="0" w:line="240" w:lineRule="auto"/>
        <w:ind w:right="2895"/>
        <w:jc w:val="right"/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   </w:t>
      </w:r>
      <w:r w:rsidR="00DC1230" w:rsidRPr="00DC12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FIRMA</w:t>
      </w:r>
      <w:r w:rsidR="00DC1230" w:rsidRPr="00DC1230">
        <w:rPr>
          <w:rFonts w:ascii="Calibri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B4ED61" wp14:editId="6703A13D">
                <wp:simplePos x="0" y="0"/>
                <wp:positionH relativeFrom="page">
                  <wp:posOffset>4380865</wp:posOffset>
                </wp:positionH>
                <wp:positionV relativeFrom="paragraph">
                  <wp:posOffset>178285</wp:posOffset>
                </wp:positionV>
                <wp:extent cx="1679575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9575">
                              <a:moveTo>
                                <a:pt x="0" y="0"/>
                              </a:moveTo>
                              <a:lnTo>
                                <a:pt x="1679570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0A00" id="Graphic 93" o:spid="_x0000_s1026" style="position:absolute;margin-left:344.95pt;margin-top:14.05pt;width:132.2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" path="m,l1679570,e" filled="f" strokeweight=".16497mm">
                <v:path arrowok="t"/>
                <w10:wrap anchorx="page"/>
              </v:shape>
            </w:pict>
          </mc:Fallback>
        </mc:AlternateContent>
      </w:r>
    </w:p>
    <w:p w14:paraId="1B8FAE28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318C8EA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78E819C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DD46DED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3565BED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DC6ADC9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8DE3E4B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80E06A6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7C29166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E60E90F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C6E3726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90A77C0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D4BA573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FE732C2" w14:textId="77777777" w:rsidR="00C61F1C" w:rsidRPr="00C61F1C" w:rsidRDefault="00C61F1C" w:rsidP="00C61F1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0E803D7" w14:textId="77777777" w:rsidR="00C61F1C" w:rsidRDefault="00C61F1C" w:rsidP="00C61F1C">
      <w:pPr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</w:pPr>
    </w:p>
    <w:p w14:paraId="07A0074A" w14:textId="39BE6B7C" w:rsidR="00C61F1C" w:rsidRDefault="00C61F1C" w:rsidP="00C61F1C">
      <w:pPr>
        <w:tabs>
          <w:tab w:val="left" w:pos="6375"/>
        </w:tabs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ab/>
      </w:r>
    </w:p>
    <w:p w14:paraId="55D078FD" w14:textId="77777777" w:rsidR="00C61F1C" w:rsidRDefault="00C61F1C" w:rsidP="00C61F1C">
      <w:pPr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</w:pPr>
    </w:p>
    <w:p w14:paraId="0F2F4A6E" w14:textId="77777777" w:rsidR="006E65CE" w:rsidRDefault="006E65CE" w:rsidP="00C61F1C"/>
    <w:sectPr w:rsidR="006E6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763D" w14:textId="77777777" w:rsidR="00826B77" w:rsidRDefault="00826B77" w:rsidP="00DC1230">
      <w:pPr>
        <w:spacing w:after="0" w:line="240" w:lineRule="auto"/>
      </w:pPr>
      <w:r>
        <w:separator/>
      </w:r>
    </w:p>
  </w:endnote>
  <w:endnote w:type="continuationSeparator" w:id="0">
    <w:p w14:paraId="0B7449A1" w14:textId="77777777" w:rsidR="00826B77" w:rsidRDefault="00826B77" w:rsidP="00DC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7E64" w14:textId="77777777" w:rsidR="00826B77" w:rsidRDefault="00826B77" w:rsidP="00DC1230">
      <w:pPr>
        <w:spacing w:after="0" w:line="240" w:lineRule="auto"/>
      </w:pPr>
      <w:r>
        <w:separator/>
      </w:r>
    </w:p>
  </w:footnote>
  <w:footnote w:type="continuationSeparator" w:id="0">
    <w:p w14:paraId="39005622" w14:textId="77777777" w:rsidR="00826B77" w:rsidRDefault="00826B77" w:rsidP="00DC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0028" w14:textId="1AB8F2C3" w:rsidR="00DF0397" w:rsidRDefault="00DF0397">
    <w:pPr>
      <w:pStyle w:val="Intestazione"/>
    </w:pPr>
    <w:r>
      <w:rPr>
        <w:noProof/>
      </w:rPr>
      <w:drawing>
        <wp:inline distT="0" distB="0" distL="0" distR="0" wp14:anchorId="4445DBB6" wp14:editId="470AA9C9">
          <wp:extent cx="819150" cy="819150"/>
          <wp:effectExtent l="0" t="0" r="0" b="0"/>
          <wp:docPr id="1874409207" name="Immagine 1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09207" name="Immagine 1" descr="Immagine che contiene testo, Elementi grafici, cerchio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4D9"/>
    <w:multiLevelType w:val="hybridMultilevel"/>
    <w:tmpl w:val="06CAB894"/>
    <w:lvl w:ilvl="0" w:tplc="AE56C578">
      <w:numFmt w:val="bullet"/>
      <w:lvlText w:val="-"/>
      <w:lvlJc w:val="left"/>
      <w:pPr>
        <w:ind w:left="566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097084C8">
      <w:numFmt w:val="bullet"/>
      <w:lvlText w:val="•"/>
      <w:lvlJc w:val="left"/>
      <w:pPr>
        <w:ind w:left="1595" w:hanging="135"/>
      </w:pPr>
      <w:rPr>
        <w:rFonts w:hint="default"/>
        <w:lang w:val="it-IT" w:eastAsia="en-US" w:bidi="ar-SA"/>
      </w:rPr>
    </w:lvl>
    <w:lvl w:ilvl="2" w:tplc="83A86D6E">
      <w:numFmt w:val="bullet"/>
      <w:lvlText w:val="•"/>
      <w:lvlJc w:val="left"/>
      <w:pPr>
        <w:ind w:left="2631" w:hanging="135"/>
      </w:pPr>
      <w:rPr>
        <w:rFonts w:hint="default"/>
        <w:lang w:val="it-IT" w:eastAsia="en-US" w:bidi="ar-SA"/>
      </w:rPr>
    </w:lvl>
    <w:lvl w:ilvl="3" w:tplc="AAE49D26">
      <w:numFmt w:val="bullet"/>
      <w:lvlText w:val="•"/>
      <w:lvlJc w:val="left"/>
      <w:pPr>
        <w:ind w:left="3666" w:hanging="135"/>
      </w:pPr>
      <w:rPr>
        <w:rFonts w:hint="default"/>
        <w:lang w:val="it-IT" w:eastAsia="en-US" w:bidi="ar-SA"/>
      </w:rPr>
    </w:lvl>
    <w:lvl w:ilvl="4" w:tplc="5502B1B6">
      <w:numFmt w:val="bullet"/>
      <w:lvlText w:val="•"/>
      <w:lvlJc w:val="left"/>
      <w:pPr>
        <w:ind w:left="4702" w:hanging="135"/>
      </w:pPr>
      <w:rPr>
        <w:rFonts w:hint="default"/>
        <w:lang w:val="it-IT" w:eastAsia="en-US" w:bidi="ar-SA"/>
      </w:rPr>
    </w:lvl>
    <w:lvl w:ilvl="5" w:tplc="10C81FCC">
      <w:numFmt w:val="bullet"/>
      <w:lvlText w:val="•"/>
      <w:lvlJc w:val="left"/>
      <w:pPr>
        <w:ind w:left="5737" w:hanging="135"/>
      </w:pPr>
      <w:rPr>
        <w:rFonts w:hint="default"/>
        <w:lang w:val="it-IT" w:eastAsia="en-US" w:bidi="ar-SA"/>
      </w:rPr>
    </w:lvl>
    <w:lvl w:ilvl="6" w:tplc="44F01760">
      <w:numFmt w:val="bullet"/>
      <w:lvlText w:val="•"/>
      <w:lvlJc w:val="left"/>
      <w:pPr>
        <w:ind w:left="6773" w:hanging="135"/>
      </w:pPr>
      <w:rPr>
        <w:rFonts w:hint="default"/>
        <w:lang w:val="it-IT" w:eastAsia="en-US" w:bidi="ar-SA"/>
      </w:rPr>
    </w:lvl>
    <w:lvl w:ilvl="7" w:tplc="2ECCAC2A">
      <w:numFmt w:val="bullet"/>
      <w:lvlText w:val="•"/>
      <w:lvlJc w:val="left"/>
      <w:pPr>
        <w:ind w:left="7808" w:hanging="135"/>
      </w:pPr>
      <w:rPr>
        <w:rFonts w:hint="default"/>
        <w:lang w:val="it-IT" w:eastAsia="en-US" w:bidi="ar-SA"/>
      </w:rPr>
    </w:lvl>
    <w:lvl w:ilvl="8" w:tplc="4EB4B3CA">
      <w:numFmt w:val="bullet"/>
      <w:lvlText w:val="•"/>
      <w:lvlJc w:val="left"/>
      <w:pPr>
        <w:ind w:left="8844" w:hanging="135"/>
      </w:pPr>
      <w:rPr>
        <w:rFonts w:hint="default"/>
        <w:lang w:val="it-IT" w:eastAsia="en-US" w:bidi="ar-SA"/>
      </w:rPr>
    </w:lvl>
  </w:abstractNum>
  <w:num w:numId="1" w16cid:durableId="20054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EA"/>
    <w:rsid w:val="0000176F"/>
    <w:rsid w:val="000647B5"/>
    <w:rsid w:val="002F39E6"/>
    <w:rsid w:val="003E1674"/>
    <w:rsid w:val="004654EA"/>
    <w:rsid w:val="005528DF"/>
    <w:rsid w:val="006E65CE"/>
    <w:rsid w:val="007137A0"/>
    <w:rsid w:val="00826B77"/>
    <w:rsid w:val="00990719"/>
    <w:rsid w:val="00BB48A5"/>
    <w:rsid w:val="00C44644"/>
    <w:rsid w:val="00C61F1C"/>
    <w:rsid w:val="00D01200"/>
    <w:rsid w:val="00DC1230"/>
    <w:rsid w:val="00DF0397"/>
    <w:rsid w:val="00E7041A"/>
    <w:rsid w:val="00E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5380"/>
  <w15:chartTrackingRefBased/>
  <w15:docId w15:val="{F43076F7-0A03-4C1D-9A08-7BD952E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4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4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4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4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4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4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4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4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4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4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4E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C12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C1230"/>
  </w:style>
  <w:style w:type="paragraph" w:styleId="Intestazione">
    <w:name w:val="header"/>
    <w:basedOn w:val="Normale"/>
    <w:link w:val="IntestazioneCarattere"/>
    <w:uiPriority w:val="99"/>
    <w:unhideWhenUsed/>
    <w:rsid w:val="00DC1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230"/>
  </w:style>
  <w:style w:type="paragraph" w:styleId="Pidipagina">
    <w:name w:val="footer"/>
    <w:basedOn w:val="Normale"/>
    <w:link w:val="PidipaginaCarattere"/>
    <w:uiPriority w:val="99"/>
    <w:unhideWhenUsed/>
    <w:rsid w:val="00DC1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11</cp:revision>
  <dcterms:created xsi:type="dcterms:W3CDTF">2025-02-20T09:14:00Z</dcterms:created>
  <dcterms:modified xsi:type="dcterms:W3CDTF">2025-03-20T11:57:00Z</dcterms:modified>
</cp:coreProperties>
</file>