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2473" w14:textId="77777777" w:rsidR="00840ACC" w:rsidRDefault="00840ACC" w:rsidP="00B247EB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</w:p>
    <w:p w14:paraId="7A3259E9" w14:textId="77777777" w:rsidR="00840ACC" w:rsidRDefault="00840ACC" w:rsidP="00B247EB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</w:p>
    <w:p w14:paraId="26B31A6A" w14:textId="26E354A1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B247EB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Allegato</w:t>
      </w:r>
      <w:r w:rsidRPr="00B247EB">
        <w:rPr>
          <w:rFonts w:ascii="Times New Roman" w:eastAsia="Times New Roman" w:hAnsi="Times New Roman" w:cs="Times New Roman"/>
          <w:i/>
          <w:spacing w:val="-1"/>
          <w:kern w:val="0"/>
          <w:sz w:val="23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4</w:t>
      </w:r>
      <w:r w:rsidRPr="00B247EB">
        <w:rPr>
          <w:rFonts w:ascii="Times New Roman" w:eastAsia="Times New Roman" w:hAnsi="Times New Roman" w:cs="Times New Roman"/>
          <w:i/>
          <w:spacing w:val="-3"/>
          <w:kern w:val="0"/>
          <w:sz w:val="23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 xml:space="preserve">- </w:t>
      </w:r>
      <w:r w:rsidRPr="00B247EB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>Etichetta</w:t>
      </w:r>
    </w:p>
    <w:p w14:paraId="400913D3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374A4BC9" w14:textId="77777777" w:rsidR="00B247EB" w:rsidRPr="00B247EB" w:rsidRDefault="00B247EB" w:rsidP="00B247EB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384A3875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ind w:left="566"/>
        <w:outlineLvl w:val="1"/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14:ligatures w14:val="none"/>
        </w:rPr>
      </w:pPr>
      <w:r w:rsidRPr="00B247EB"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sz w:val="23"/>
          <w:szCs w:val="23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6515EE" wp14:editId="5C073509">
                <wp:simplePos x="0" y="0"/>
                <wp:positionH relativeFrom="page">
                  <wp:posOffset>2438400</wp:posOffset>
                </wp:positionH>
                <wp:positionV relativeFrom="paragraph">
                  <wp:posOffset>93113</wp:posOffset>
                </wp:positionV>
                <wp:extent cx="2450465" cy="100203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0465" cy="1002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0465" h="1002030">
                              <a:moveTo>
                                <a:pt x="0" y="1002029"/>
                              </a:moveTo>
                              <a:lnTo>
                                <a:pt x="2450465" y="1002029"/>
                              </a:lnTo>
                              <a:lnTo>
                                <a:pt x="2450465" y="0"/>
                              </a:lnTo>
                              <a:lnTo>
                                <a:pt x="0" y="0"/>
                              </a:lnTo>
                              <a:lnTo>
                                <a:pt x="0" y="10020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B1183" id="Graphic 95" o:spid="_x0000_s1026" style="position:absolute;margin-left:192pt;margin-top:7.35pt;width:192.95pt;height:78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0465,100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" path="m,1002029r2450465,l2450465,,,,,1002029xe" filled="f" strokeweight=".26456mm">
                <v:path arrowok="t"/>
                <w10:wrap anchorx="page"/>
              </v:shape>
            </w:pict>
          </mc:Fallback>
        </mc:AlternateContent>
      </w:r>
      <w:r w:rsidRPr="00B247EB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3"/>
          <w:szCs w:val="23"/>
          <w14:ligatures w14:val="none"/>
        </w:rPr>
        <w:t>Mittente:</w:t>
      </w:r>
    </w:p>
    <w:p w14:paraId="1264C390" w14:textId="77777777" w:rsidR="00B247EB" w:rsidRPr="00B247EB" w:rsidRDefault="00B247EB" w:rsidP="00B247EB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i/>
          <w:kern w:val="0"/>
          <w:sz w:val="23"/>
          <w:szCs w:val="23"/>
          <w14:ligatures w14:val="none"/>
        </w:rPr>
      </w:pPr>
    </w:p>
    <w:p w14:paraId="3EAF23BC" w14:textId="77777777" w:rsidR="00B247EB" w:rsidRPr="00B247EB" w:rsidRDefault="00B247EB" w:rsidP="00B247EB">
      <w:pPr>
        <w:widowControl w:val="0"/>
        <w:autoSpaceDE w:val="0"/>
        <w:autoSpaceDN w:val="0"/>
        <w:spacing w:after="0"/>
        <w:ind w:left="566" w:right="7775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B247EB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Nome e cognome Denominazione</w:t>
      </w:r>
      <w:r w:rsidRPr="00B247EB">
        <w:rPr>
          <w:rFonts w:ascii="Times New Roman" w:eastAsia="Times New Roman" w:hAnsi="Times New Roman" w:cs="Times New Roman"/>
          <w:i/>
          <w:spacing w:val="-15"/>
          <w:kern w:val="0"/>
          <w:sz w:val="23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Sociale Sede Legale</w:t>
      </w:r>
    </w:p>
    <w:p w14:paraId="5FFAB484" w14:textId="77777777" w:rsidR="00B247EB" w:rsidRPr="00B247EB" w:rsidRDefault="00B247EB" w:rsidP="00B247EB">
      <w:pPr>
        <w:widowControl w:val="0"/>
        <w:autoSpaceDE w:val="0"/>
        <w:autoSpaceDN w:val="0"/>
        <w:spacing w:after="0" w:line="262" w:lineRule="exact"/>
        <w:ind w:left="566"/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</w:pPr>
      <w:r w:rsidRPr="00B247EB">
        <w:rPr>
          <w:rFonts w:ascii="Times New Roman" w:eastAsia="Times New Roman" w:hAnsi="Times New Roman" w:cs="Times New Roman"/>
          <w:i/>
          <w:kern w:val="0"/>
          <w:sz w:val="23"/>
          <w14:ligatures w14:val="none"/>
        </w:rPr>
        <w:t>C.F. e</w:t>
      </w:r>
      <w:r w:rsidRPr="00B247EB">
        <w:rPr>
          <w:rFonts w:ascii="Times New Roman" w:eastAsia="Times New Roman" w:hAnsi="Times New Roman" w:cs="Times New Roman"/>
          <w:i/>
          <w:spacing w:val="-2"/>
          <w:kern w:val="0"/>
          <w:sz w:val="23"/>
          <w14:ligatures w14:val="none"/>
        </w:rPr>
        <w:t xml:space="preserve"> P.IVA</w:t>
      </w:r>
    </w:p>
    <w:p w14:paraId="2FEC2843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11D152EE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26673DF8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61C10DD6" w14:textId="77777777" w:rsidR="00B247EB" w:rsidRPr="00B247EB" w:rsidRDefault="00B247EB" w:rsidP="00B247EB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i/>
          <w:kern w:val="0"/>
          <w:sz w:val="23"/>
          <w:szCs w:val="23"/>
          <w14:ligatures w14:val="none"/>
        </w:rPr>
      </w:pPr>
    </w:p>
    <w:p w14:paraId="21D89EE7" w14:textId="6B958BA9" w:rsidR="00B247EB" w:rsidRPr="00B247EB" w:rsidRDefault="00B247EB" w:rsidP="004A573C">
      <w:pPr>
        <w:widowControl w:val="0"/>
        <w:autoSpaceDE w:val="0"/>
        <w:autoSpaceDN w:val="0"/>
        <w:spacing w:before="1" w:after="0"/>
        <w:ind w:left="5670" w:right="704" w:firstLine="2837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 w:rsidRPr="00B247EB">
        <w:rPr>
          <w:rFonts w:ascii="Times New Roman" w:eastAsia="Times New Roman" w:hAnsi="Times New Roman" w:cs="Times New Roman"/>
          <w:b/>
          <w:spacing w:val="-2"/>
          <w:kern w:val="0"/>
          <w:sz w:val="23"/>
          <w14:ligatures w14:val="none"/>
        </w:rPr>
        <w:t xml:space="preserve">Spett.le </w:t>
      </w:r>
      <w:r w:rsidR="002C5D43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Ministero dell’Università e della Ricerca</w:t>
      </w:r>
      <w:r w:rsidRPr="00B247EB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 </w:t>
      </w:r>
      <w:r w:rsidR="004A573C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Direzione Generale </w:t>
      </w:r>
      <w:r w:rsidR="00770CCA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del</w:t>
      </w:r>
      <w:r w:rsidR="004A573C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la Ricerca – Ufficio II </w:t>
      </w:r>
    </w:p>
    <w:p w14:paraId="0E54D020" w14:textId="0AB543F6" w:rsidR="00B247EB" w:rsidRPr="00B247EB" w:rsidRDefault="002C5D43" w:rsidP="00B247EB">
      <w:pPr>
        <w:widowControl w:val="0"/>
        <w:autoSpaceDE w:val="0"/>
        <w:autoSpaceDN w:val="0"/>
        <w:spacing w:before="21" w:after="0"/>
        <w:ind w:left="8584" w:right="703" w:hanging="392"/>
        <w:jc w:val="right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Largo Antonio Ruberti</w:t>
      </w:r>
      <w:r w:rsidR="00B247EB" w:rsidRPr="00B247EB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,</w:t>
      </w:r>
      <w:r w:rsidR="00B247EB" w:rsidRPr="00B247EB">
        <w:rPr>
          <w:rFonts w:ascii="Times New Roman" w:eastAsia="Times New Roman" w:hAnsi="Times New Roman" w:cs="Times New Roman"/>
          <w:b/>
          <w:spacing w:val="-10"/>
          <w:kern w:val="0"/>
          <w:sz w:val="23"/>
          <w14:ligatures w14:val="none"/>
        </w:rPr>
        <w:t xml:space="preserve"> </w:t>
      </w:r>
      <w:r w:rsidR="00B247EB" w:rsidRPr="00B247EB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n.</w:t>
      </w:r>
      <w:r w:rsidR="00B247EB" w:rsidRPr="00B247EB">
        <w:rPr>
          <w:rFonts w:ascii="Times New Roman" w:eastAsia="Times New Roman" w:hAnsi="Times New Roman" w:cs="Times New Roman"/>
          <w:b/>
          <w:spacing w:val="-10"/>
          <w:kern w:val="0"/>
          <w:sz w:val="23"/>
          <w14:ligatures w14:val="none"/>
        </w:rPr>
        <w:t xml:space="preserve"> </w:t>
      </w:r>
      <w:r w:rsidR="00B247EB" w:rsidRPr="00B247EB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1 </w:t>
      </w:r>
      <w:r w:rsidR="00014C5A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00153 </w:t>
      </w:r>
      <w:r w:rsidR="00B247EB" w:rsidRPr="00B247EB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spacing w:val="-4"/>
          <w:kern w:val="0"/>
          <w:sz w:val="23"/>
          <w14:ligatures w14:val="none"/>
        </w:rPr>
        <w:t>ROMA</w:t>
      </w:r>
    </w:p>
    <w:p w14:paraId="66C104AF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15DD9C19" w14:textId="77777777" w:rsidR="00B247EB" w:rsidRPr="00B247EB" w:rsidRDefault="00B247EB" w:rsidP="00B247EB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71BA1B7C" w14:textId="77777777" w:rsidR="00B247EB" w:rsidRPr="00B247EB" w:rsidRDefault="00B247EB" w:rsidP="00B247EB">
      <w:pPr>
        <w:widowControl w:val="0"/>
        <w:autoSpaceDE w:val="0"/>
        <w:autoSpaceDN w:val="0"/>
        <w:spacing w:after="0" w:line="250" w:lineRule="exact"/>
        <w:ind w:left="9" w:right="150"/>
        <w:jc w:val="center"/>
        <w:rPr>
          <w:rFonts w:ascii="Times New Roman" w:eastAsia="Times New Roman" w:hAnsi="Times New Roman" w:cs="Times New Roman"/>
          <w:b/>
          <w:i/>
          <w:kern w:val="0"/>
          <w:sz w:val="23"/>
          <w14:ligatures w14:val="none"/>
        </w:rPr>
      </w:pPr>
      <w:r w:rsidRPr="00B247EB">
        <w:rPr>
          <w:rFonts w:ascii="Times New Roman" w:eastAsia="Times New Roman" w:hAnsi="Times New Roman" w:cs="Times New Roman"/>
          <w:b/>
          <w:i/>
          <w:kern w:val="0"/>
          <w:sz w:val="23"/>
          <w:u w:val="single"/>
          <w14:ligatures w14:val="none"/>
        </w:rPr>
        <w:t>NON</w:t>
      </w:r>
      <w:r w:rsidRPr="00B247EB">
        <w:rPr>
          <w:rFonts w:ascii="Times New Roman" w:eastAsia="Times New Roman" w:hAnsi="Times New Roman" w:cs="Times New Roman"/>
          <w:b/>
          <w:i/>
          <w:spacing w:val="-5"/>
          <w:kern w:val="0"/>
          <w:sz w:val="23"/>
          <w:u w:val="single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b/>
          <w:i/>
          <w:spacing w:val="-2"/>
          <w:kern w:val="0"/>
          <w:sz w:val="23"/>
          <w:u w:val="single"/>
          <w14:ligatures w14:val="none"/>
        </w:rPr>
        <w:t>APRIRE</w:t>
      </w:r>
    </w:p>
    <w:p w14:paraId="29692DC5" w14:textId="77777777" w:rsidR="002C5D43" w:rsidRDefault="002C5D43" w:rsidP="00B247EB">
      <w:pPr>
        <w:widowControl w:val="0"/>
        <w:autoSpaceDE w:val="0"/>
        <w:autoSpaceDN w:val="0"/>
        <w:spacing w:before="68" w:after="0" w:line="240" w:lineRule="auto"/>
        <w:ind w:left="566"/>
        <w:jc w:val="both"/>
        <w:outlineLvl w:val="0"/>
        <w:rPr>
          <w:rFonts w:ascii="Calibri" w:eastAsia="Times New Roman" w:hAnsi="Times New Roman" w:cs="Times New Roman"/>
          <w:spacing w:val="-5"/>
          <w:kern w:val="0"/>
          <w14:ligatures w14:val="none"/>
        </w:rPr>
      </w:pPr>
    </w:p>
    <w:p w14:paraId="77F028B5" w14:textId="4ED3AB8D" w:rsidR="00B247EB" w:rsidRPr="00B247EB" w:rsidRDefault="00B247EB" w:rsidP="00B247EB">
      <w:pPr>
        <w:widowControl w:val="0"/>
        <w:autoSpaceDE w:val="0"/>
        <w:autoSpaceDN w:val="0"/>
        <w:spacing w:before="68" w:after="0" w:line="240" w:lineRule="auto"/>
        <w:ind w:left="566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B247E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CONTIENE</w:t>
      </w:r>
      <w:r w:rsidRPr="00B247EB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DOCUMENTAZIONE</w:t>
      </w:r>
      <w:r w:rsidRPr="00B247EB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  <w:t>DI</w:t>
      </w:r>
      <w:r w:rsidRPr="00B247EB">
        <w:rPr>
          <w:rFonts w:ascii="Times New Roman" w:eastAsia="Times New Roman" w:hAnsi="Times New Roman" w:cs="Times New Roman"/>
          <w:b/>
          <w:bCs/>
          <w:spacing w:val="-6"/>
          <w:kern w:val="0"/>
          <w:sz w:val="23"/>
          <w:szCs w:val="23"/>
          <w14:ligatures w14:val="none"/>
        </w:rPr>
        <w:t xml:space="preserve"> </w:t>
      </w:r>
      <w:r w:rsidRPr="00B247EB">
        <w:rPr>
          <w:rFonts w:ascii="Times New Roman" w:eastAsia="Times New Roman" w:hAnsi="Times New Roman" w:cs="Times New Roman"/>
          <w:b/>
          <w:bCs/>
          <w:spacing w:val="-4"/>
          <w:kern w:val="0"/>
          <w:sz w:val="23"/>
          <w:szCs w:val="23"/>
          <w14:ligatures w14:val="none"/>
        </w:rPr>
        <w:t>GARA</w:t>
      </w:r>
    </w:p>
    <w:p w14:paraId="535693F3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3B76B635" w14:textId="77777777" w:rsidR="00B247EB" w:rsidRPr="00B247EB" w:rsidRDefault="00B247EB" w:rsidP="00B247EB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p w14:paraId="58FD04A1" w14:textId="58A696F4" w:rsidR="002C5D43" w:rsidRPr="002C5D43" w:rsidRDefault="002C5D43" w:rsidP="002C5D43">
      <w:pPr>
        <w:widowControl w:val="0"/>
        <w:autoSpaceDE w:val="0"/>
        <w:autoSpaceDN w:val="0"/>
        <w:spacing w:after="0"/>
        <w:ind w:left="566" w:right="703"/>
        <w:jc w:val="both"/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</w:pPr>
      <w:r w:rsidRPr="00B247EB"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  <w:t>DOMANDA RELATIVA ALL’</w:t>
      </w:r>
      <w:r w:rsidRPr="002C5D43">
        <w:rPr>
          <w:rFonts w:ascii="Times New Roman" w:eastAsia="Times New Roman" w:hAnsi="Times New Roman" w:cs="Times New Roman"/>
          <w:b/>
          <w:bCs/>
          <w:kern w:val="0"/>
          <w:sz w:val="23"/>
          <w14:ligatures w14:val="none"/>
        </w:rPr>
        <w:t>AVVISO PUBBLICO PER LA CESSIONE DELLE PARTECIPAZIONI SOCIETARIE DETENUTE DAL MINISTERO DELL’UNIVERSITÀ E DELLA RICERCA NELLE SOCIETÀ TECNOALIMENTI S.C.P.A. E NEXT TECHNOLOGY TESSILE SOCIETÀ NAZIONALE DI RICERCA R.L., AI SENSI E PER GLI EFFETTI DEL PIANO DI RICOGNIZIONE EX ART. 24 DEL TUSP ADOTTATO CON DECRETO MIUR N. 486 DEL 6 MARZO 2018 E DEL SUCCESSIVO DPCM N. 4772 DEL 7 AGOSTO 2024</w:t>
      </w:r>
    </w:p>
    <w:p w14:paraId="5438DC6E" w14:textId="7DA76854" w:rsidR="00B247EB" w:rsidRPr="00B247EB" w:rsidRDefault="00B247EB" w:rsidP="00B247EB">
      <w:pPr>
        <w:widowControl w:val="0"/>
        <w:autoSpaceDE w:val="0"/>
        <w:autoSpaceDN w:val="0"/>
        <w:spacing w:after="0"/>
        <w:ind w:left="566" w:right="703"/>
        <w:jc w:val="both"/>
        <w:rPr>
          <w:rFonts w:ascii="Times New Roman" w:eastAsia="Times New Roman" w:hAnsi="Times New Roman" w:cs="Times New Roman"/>
          <w:b/>
          <w:kern w:val="0"/>
          <w:sz w:val="23"/>
          <w14:ligatures w14:val="none"/>
        </w:rPr>
      </w:pPr>
    </w:p>
    <w:p w14:paraId="246D4540" w14:textId="77777777" w:rsidR="00B247EB" w:rsidRPr="00B247EB" w:rsidRDefault="00B247EB" w:rsidP="00B247E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3"/>
          <w14:ligatures w14:val="none"/>
        </w:rPr>
      </w:pPr>
    </w:p>
    <w:sectPr w:rsidR="00B247EB" w:rsidRPr="00B247EB" w:rsidSect="00B247EB">
      <w:headerReference w:type="default" r:id="rId6"/>
      <w:pgSz w:w="11910" w:h="16840"/>
      <w:pgMar w:top="2000" w:right="425" w:bottom="280" w:left="566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AEE70" w14:textId="77777777" w:rsidR="00A758D9" w:rsidRDefault="00A758D9" w:rsidP="00840ACC">
      <w:pPr>
        <w:spacing w:after="0" w:line="240" w:lineRule="auto"/>
      </w:pPr>
      <w:r>
        <w:separator/>
      </w:r>
    </w:p>
  </w:endnote>
  <w:endnote w:type="continuationSeparator" w:id="0">
    <w:p w14:paraId="63A18EDB" w14:textId="77777777" w:rsidR="00A758D9" w:rsidRDefault="00A758D9" w:rsidP="0084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8A6D" w14:textId="77777777" w:rsidR="00A758D9" w:rsidRDefault="00A758D9" w:rsidP="00840ACC">
      <w:pPr>
        <w:spacing w:after="0" w:line="240" w:lineRule="auto"/>
      </w:pPr>
      <w:r>
        <w:separator/>
      </w:r>
    </w:p>
  </w:footnote>
  <w:footnote w:type="continuationSeparator" w:id="0">
    <w:p w14:paraId="7B99F5C5" w14:textId="77777777" w:rsidR="00A758D9" w:rsidRDefault="00A758D9" w:rsidP="0084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7786" w14:textId="302EBD1C" w:rsidR="00840ACC" w:rsidRDefault="00840ACC">
    <w:pPr>
      <w:pStyle w:val="Intestazione"/>
    </w:pPr>
    <w:r w:rsidRPr="008732FD">
      <w:rPr>
        <w:noProof/>
      </w:rPr>
      <w:drawing>
        <wp:inline distT="0" distB="0" distL="0" distR="0" wp14:anchorId="0C199B64" wp14:editId="4D6AF1FE">
          <wp:extent cx="819150" cy="819150"/>
          <wp:effectExtent l="0" t="0" r="0" b="0"/>
          <wp:docPr id="1874409207" name="Immagine 1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09207" name="Immagine 1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9F"/>
    <w:rsid w:val="00014C5A"/>
    <w:rsid w:val="0024703F"/>
    <w:rsid w:val="002C5D43"/>
    <w:rsid w:val="002F229F"/>
    <w:rsid w:val="003C5BEC"/>
    <w:rsid w:val="004A573C"/>
    <w:rsid w:val="005B304E"/>
    <w:rsid w:val="006371AA"/>
    <w:rsid w:val="0067642C"/>
    <w:rsid w:val="006E65CE"/>
    <w:rsid w:val="00770CCA"/>
    <w:rsid w:val="00840ACC"/>
    <w:rsid w:val="00A758D9"/>
    <w:rsid w:val="00B247EB"/>
    <w:rsid w:val="00B8650F"/>
    <w:rsid w:val="00BE472A"/>
    <w:rsid w:val="00C443DC"/>
    <w:rsid w:val="00C8110F"/>
    <w:rsid w:val="00D01200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70B7"/>
  <w15:chartTrackingRefBased/>
  <w15:docId w15:val="{73D796AE-DB87-499C-9BE2-3B6ECE55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2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2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22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2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22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2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2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2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2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22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22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22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229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229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22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22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22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22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2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2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2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2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22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22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229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22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229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229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40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ACC"/>
  </w:style>
  <w:style w:type="paragraph" w:styleId="Pidipagina">
    <w:name w:val="footer"/>
    <w:basedOn w:val="Normale"/>
    <w:link w:val="PidipaginaCarattere"/>
    <w:uiPriority w:val="99"/>
    <w:unhideWhenUsed/>
    <w:rsid w:val="00840A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Santoro Giulia</cp:lastModifiedBy>
  <cp:revision>10</cp:revision>
  <dcterms:created xsi:type="dcterms:W3CDTF">2025-02-20T09:16:00Z</dcterms:created>
  <dcterms:modified xsi:type="dcterms:W3CDTF">2025-03-25T13:56:00Z</dcterms:modified>
</cp:coreProperties>
</file>