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332F" w14:textId="70E83C32" w:rsidR="00EC64F9" w:rsidRPr="0064247A" w:rsidRDefault="00EC64F9" w:rsidP="0064247A">
      <w:pPr>
        <w:spacing w:after="240"/>
        <w:jc w:val="right"/>
        <w:rPr>
          <w:rFonts w:ascii="Garamond" w:hAnsi="Garamond"/>
          <w:b/>
          <w:sz w:val="26"/>
          <w:szCs w:val="26"/>
          <w:u w:val="single"/>
        </w:rPr>
      </w:pPr>
      <w:r w:rsidRPr="0064247A">
        <w:rPr>
          <w:rFonts w:ascii="Garamond" w:hAnsi="Garamond"/>
          <w:b/>
          <w:sz w:val="26"/>
          <w:szCs w:val="26"/>
          <w:u w:val="single"/>
        </w:rPr>
        <w:t>ALL</w:t>
      </w:r>
      <w:r w:rsidR="004B6E43">
        <w:rPr>
          <w:rFonts w:ascii="Garamond" w:hAnsi="Garamond"/>
          <w:b/>
          <w:sz w:val="26"/>
          <w:szCs w:val="26"/>
          <w:u w:val="single"/>
        </w:rPr>
        <w:t>.</w:t>
      </w:r>
      <w:r w:rsidRPr="0064247A">
        <w:rPr>
          <w:rFonts w:ascii="Garamond" w:hAnsi="Garamond"/>
          <w:b/>
          <w:sz w:val="26"/>
          <w:szCs w:val="26"/>
          <w:u w:val="single"/>
        </w:rPr>
        <w:t xml:space="preserve"> </w:t>
      </w:r>
      <w:r w:rsidR="0064247A" w:rsidRPr="0064247A">
        <w:rPr>
          <w:rFonts w:ascii="Garamond" w:hAnsi="Garamond"/>
          <w:b/>
          <w:sz w:val="26"/>
          <w:szCs w:val="26"/>
          <w:u w:val="single"/>
        </w:rPr>
        <w:t>2</w:t>
      </w:r>
    </w:p>
    <w:p w14:paraId="35AFEA38" w14:textId="7E8737B0" w:rsidR="00FA0B98" w:rsidRDefault="00581C31" w:rsidP="0064247A">
      <w:pPr>
        <w:spacing w:before="160"/>
        <w:jc w:val="center"/>
        <w:rPr>
          <w:rFonts w:ascii="Garamond" w:hAnsi="Garamond"/>
          <w:b/>
          <w:sz w:val="24"/>
          <w:szCs w:val="24"/>
          <w:u w:val="single"/>
        </w:rPr>
      </w:pPr>
      <w:r w:rsidRPr="00F67935">
        <w:rPr>
          <w:rFonts w:ascii="Garamond" w:hAnsi="Garamond"/>
          <w:b/>
          <w:sz w:val="24"/>
          <w:szCs w:val="24"/>
          <w:u w:val="single"/>
        </w:rPr>
        <w:t>SCHEMA DI GARANZIA A PRIMA RICHIESTA</w:t>
      </w:r>
    </w:p>
    <w:p w14:paraId="3FD1501A" w14:textId="77777777" w:rsidR="006F5F3F" w:rsidRDefault="006F5F3F" w:rsidP="009E31D7">
      <w:pPr>
        <w:spacing w:after="0" w:line="240" w:lineRule="auto"/>
        <w:ind w:left="5103"/>
        <w:rPr>
          <w:rFonts w:ascii="Garamond" w:hAnsi="Garamond"/>
          <w:sz w:val="24"/>
          <w:szCs w:val="24"/>
        </w:rPr>
      </w:pPr>
    </w:p>
    <w:p w14:paraId="38B93193" w14:textId="0671337F" w:rsidR="00604032" w:rsidRPr="00C368B4" w:rsidRDefault="00FA0B98" w:rsidP="009E31D7">
      <w:pPr>
        <w:spacing w:after="0" w:line="240" w:lineRule="auto"/>
        <w:ind w:left="5103"/>
        <w:rPr>
          <w:rFonts w:ascii="Garamond" w:hAnsi="Garamond"/>
          <w:sz w:val="24"/>
          <w:szCs w:val="24"/>
        </w:rPr>
      </w:pPr>
      <w:r w:rsidRPr="00C368B4">
        <w:rPr>
          <w:rFonts w:ascii="Garamond" w:hAnsi="Garamond"/>
          <w:sz w:val="24"/>
          <w:szCs w:val="24"/>
        </w:rPr>
        <w:t>Spett.le</w:t>
      </w:r>
    </w:p>
    <w:p w14:paraId="33AF95F7" w14:textId="77777777" w:rsidR="00FA0B98" w:rsidRPr="00C368B4" w:rsidRDefault="00FA0B98" w:rsidP="009E31D7">
      <w:pPr>
        <w:spacing w:after="0" w:line="240" w:lineRule="auto"/>
        <w:ind w:left="5103"/>
        <w:rPr>
          <w:rFonts w:ascii="Garamond" w:hAnsi="Garamond"/>
          <w:sz w:val="24"/>
          <w:szCs w:val="24"/>
        </w:rPr>
      </w:pPr>
      <w:r w:rsidRPr="00C368B4">
        <w:rPr>
          <w:rFonts w:ascii="Garamond" w:hAnsi="Garamond"/>
          <w:sz w:val="24"/>
          <w:szCs w:val="24"/>
        </w:rPr>
        <w:t xml:space="preserve">Ministero dell’Università e </w:t>
      </w:r>
      <w:r w:rsidR="009F3E1F" w:rsidRPr="00C368B4">
        <w:rPr>
          <w:rFonts w:ascii="Garamond" w:hAnsi="Garamond"/>
          <w:sz w:val="24"/>
          <w:szCs w:val="24"/>
        </w:rPr>
        <w:t xml:space="preserve">della </w:t>
      </w:r>
      <w:r w:rsidRPr="00C368B4">
        <w:rPr>
          <w:rFonts w:ascii="Garamond" w:hAnsi="Garamond"/>
          <w:sz w:val="24"/>
          <w:szCs w:val="24"/>
        </w:rPr>
        <w:t xml:space="preserve">Ricerca </w:t>
      </w:r>
    </w:p>
    <w:p w14:paraId="7218FC18" w14:textId="0597C410" w:rsidR="00FA0B98" w:rsidRPr="00C368B4" w:rsidRDefault="009F3E1F" w:rsidP="009E31D7">
      <w:pPr>
        <w:spacing w:after="0" w:line="240" w:lineRule="auto"/>
        <w:ind w:left="5103"/>
        <w:rPr>
          <w:rFonts w:ascii="Garamond" w:hAnsi="Garamond"/>
          <w:b/>
          <w:sz w:val="24"/>
          <w:szCs w:val="24"/>
        </w:rPr>
      </w:pPr>
      <w:r w:rsidRPr="00C368B4">
        <w:rPr>
          <w:rFonts w:ascii="Garamond" w:hAnsi="Garamond"/>
          <w:sz w:val="24"/>
          <w:szCs w:val="24"/>
        </w:rPr>
        <w:t xml:space="preserve">Segretariato </w:t>
      </w:r>
      <w:r w:rsidR="00A01E8C">
        <w:rPr>
          <w:rFonts w:ascii="Garamond" w:hAnsi="Garamond"/>
          <w:sz w:val="24"/>
          <w:szCs w:val="24"/>
        </w:rPr>
        <w:t>G</w:t>
      </w:r>
      <w:r w:rsidRPr="00C368B4">
        <w:rPr>
          <w:rFonts w:ascii="Garamond" w:hAnsi="Garamond"/>
          <w:sz w:val="24"/>
          <w:szCs w:val="24"/>
        </w:rPr>
        <w:t>enerale</w:t>
      </w:r>
    </w:p>
    <w:p w14:paraId="6F410012" w14:textId="7D8CA28D" w:rsidR="00A01E8C" w:rsidRDefault="00A01E8C" w:rsidP="009E31D7">
      <w:pPr>
        <w:spacing w:after="0" w:line="240" w:lineRule="auto"/>
        <w:ind w:left="5103"/>
        <w:rPr>
          <w:rFonts w:ascii="Garamond" w:hAnsi="Garamond"/>
          <w:sz w:val="24"/>
          <w:szCs w:val="24"/>
        </w:rPr>
      </w:pPr>
      <w:r w:rsidRPr="00A01E8C">
        <w:rPr>
          <w:rFonts w:ascii="Garamond" w:hAnsi="Garamond"/>
          <w:sz w:val="24"/>
          <w:szCs w:val="24"/>
        </w:rPr>
        <w:t>Direzione generale per la valutazione</w:t>
      </w:r>
      <w:r w:rsidR="009A0416">
        <w:rPr>
          <w:rFonts w:ascii="Garamond" w:hAnsi="Garamond"/>
          <w:sz w:val="24"/>
          <w:szCs w:val="24"/>
        </w:rPr>
        <w:t xml:space="preserve"> </w:t>
      </w:r>
      <w:r w:rsidRPr="00A01E8C">
        <w:rPr>
          <w:rFonts w:ascii="Garamond" w:hAnsi="Garamond"/>
          <w:sz w:val="24"/>
          <w:szCs w:val="24"/>
        </w:rPr>
        <w:t xml:space="preserve">e la sicurezza della ricerca </w:t>
      </w:r>
    </w:p>
    <w:p w14:paraId="33F3889C" w14:textId="5BFABB6D" w:rsidR="00D91D0B" w:rsidRDefault="00C8274B" w:rsidP="006F5F3F">
      <w:pPr>
        <w:spacing w:after="0" w:line="240" w:lineRule="auto"/>
        <w:ind w:left="5103"/>
        <w:rPr>
          <w:rFonts w:ascii="Garamond" w:hAnsi="Garamond"/>
          <w:sz w:val="24"/>
          <w:szCs w:val="24"/>
        </w:rPr>
      </w:pPr>
      <w:r>
        <w:rPr>
          <w:rFonts w:ascii="Garamond" w:hAnsi="Garamond"/>
          <w:sz w:val="24"/>
          <w:szCs w:val="24"/>
        </w:rPr>
        <w:t>Largo Antonio Ruberti, 1</w:t>
      </w:r>
      <w:r w:rsidR="009A0416">
        <w:rPr>
          <w:rFonts w:ascii="Garamond" w:hAnsi="Garamond"/>
          <w:sz w:val="24"/>
          <w:szCs w:val="24"/>
        </w:rPr>
        <w:t xml:space="preserve"> - </w:t>
      </w:r>
      <w:r w:rsidR="00FA0B98" w:rsidRPr="00C368B4">
        <w:rPr>
          <w:rFonts w:ascii="Garamond" w:hAnsi="Garamond"/>
          <w:sz w:val="24"/>
          <w:szCs w:val="24"/>
        </w:rPr>
        <w:t>00153 Roma</w:t>
      </w:r>
    </w:p>
    <w:p w14:paraId="265D952B" w14:textId="77777777" w:rsidR="006F5F3F" w:rsidRPr="00C368B4" w:rsidRDefault="006F5F3F" w:rsidP="006F5F3F">
      <w:pPr>
        <w:spacing w:after="0" w:line="240" w:lineRule="auto"/>
        <w:ind w:left="5103"/>
        <w:rPr>
          <w:rFonts w:ascii="Garamond" w:hAnsi="Garamond"/>
          <w:sz w:val="24"/>
          <w:szCs w:val="24"/>
        </w:rPr>
      </w:pPr>
    </w:p>
    <w:p w14:paraId="687D6D50" w14:textId="77777777" w:rsidR="009A0416" w:rsidRPr="00F67935" w:rsidRDefault="009A0416" w:rsidP="00F67935">
      <w:pPr>
        <w:spacing w:after="0" w:line="240" w:lineRule="auto"/>
        <w:rPr>
          <w:rFonts w:ascii="Garamond" w:hAnsi="Garamond"/>
        </w:rPr>
      </w:pPr>
    </w:p>
    <w:p w14:paraId="32ED15D4" w14:textId="77777777" w:rsidR="00604032" w:rsidRPr="00F67935" w:rsidRDefault="00FA0B98" w:rsidP="009A0416">
      <w:pPr>
        <w:spacing w:before="160" w:after="120" w:line="288" w:lineRule="auto"/>
        <w:jc w:val="center"/>
        <w:rPr>
          <w:rFonts w:ascii="Garamond" w:hAnsi="Garamond"/>
          <w:b/>
          <w:sz w:val="24"/>
          <w:szCs w:val="24"/>
        </w:rPr>
      </w:pPr>
      <w:r w:rsidRPr="00F67935">
        <w:rPr>
          <w:rFonts w:ascii="Garamond" w:hAnsi="Garamond"/>
          <w:b/>
          <w:sz w:val="24"/>
          <w:szCs w:val="24"/>
        </w:rPr>
        <w:t>PREMESSO CHE</w:t>
      </w:r>
    </w:p>
    <w:p w14:paraId="4C6B2F12" w14:textId="399B2293" w:rsidR="004E56E8" w:rsidRDefault="00604032" w:rsidP="00B35ED8">
      <w:pPr>
        <w:pStyle w:val="Paragrafoelenco"/>
        <w:numPr>
          <w:ilvl w:val="0"/>
          <w:numId w:val="1"/>
        </w:numPr>
        <w:spacing w:before="240" w:after="160" w:line="288" w:lineRule="auto"/>
        <w:ind w:left="567" w:hanging="567"/>
        <w:jc w:val="both"/>
        <w:rPr>
          <w:rFonts w:ascii="Garamond" w:hAnsi="Garamond"/>
          <w:sz w:val="24"/>
          <w:szCs w:val="24"/>
        </w:rPr>
      </w:pPr>
      <w:r w:rsidRPr="00F67935">
        <w:rPr>
          <w:rFonts w:ascii="Garamond" w:hAnsi="Garamond"/>
          <w:sz w:val="24"/>
          <w:szCs w:val="24"/>
        </w:rPr>
        <w:t xml:space="preserve">In data </w:t>
      </w:r>
      <w:r w:rsidR="003F6709">
        <w:rPr>
          <w:rFonts w:ascii="Garamond" w:hAnsi="Garamond"/>
          <w:sz w:val="24"/>
          <w:szCs w:val="24"/>
        </w:rPr>
        <w:t xml:space="preserve">9 febbraio 2024, </w:t>
      </w:r>
      <w:r w:rsidRPr="00F67935">
        <w:rPr>
          <w:rFonts w:ascii="Garamond" w:hAnsi="Garamond"/>
          <w:sz w:val="24"/>
          <w:szCs w:val="24"/>
        </w:rPr>
        <w:t xml:space="preserve">il Ministero dell’Università e </w:t>
      </w:r>
      <w:r w:rsidR="00DA1D07" w:rsidRPr="00F67935">
        <w:rPr>
          <w:rFonts w:ascii="Garamond" w:hAnsi="Garamond"/>
          <w:sz w:val="24"/>
          <w:szCs w:val="24"/>
        </w:rPr>
        <w:t xml:space="preserve">della </w:t>
      </w:r>
      <w:r w:rsidRPr="00F67935">
        <w:rPr>
          <w:rFonts w:ascii="Garamond" w:hAnsi="Garamond"/>
          <w:sz w:val="24"/>
          <w:szCs w:val="24"/>
        </w:rPr>
        <w:t xml:space="preserve">Ricerca – </w:t>
      </w:r>
      <w:r w:rsidR="00DA1D07" w:rsidRPr="00F67935">
        <w:rPr>
          <w:rFonts w:ascii="Garamond" w:hAnsi="Garamond"/>
          <w:sz w:val="24"/>
          <w:szCs w:val="24"/>
        </w:rPr>
        <w:t>Segretariato generale</w:t>
      </w:r>
      <w:r w:rsidRPr="00F67935">
        <w:rPr>
          <w:rFonts w:ascii="Garamond" w:hAnsi="Garamond"/>
          <w:sz w:val="24"/>
          <w:szCs w:val="24"/>
        </w:rPr>
        <w:t xml:space="preserve"> – </w:t>
      </w:r>
      <w:r w:rsidR="00B81A63" w:rsidRPr="00F67935">
        <w:rPr>
          <w:rStyle w:val="Enfasigrassetto"/>
          <w:rFonts w:ascii="Garamond" w:hAnsi="Garamond" w:cs="Arial"/>
          <w:b w:val="0"/>
          <w:sz w:val="24"/>
          <w:szCs w:val="24"/>
        </w:rPr>
        <w:t>Direzione Generale per la R</w:t>
      </w:r>
      <w:r w:rsidR="007E6B72" w:rsidRPr="00F67935">
        <w:rPr>
          <w:rStyle w:val="Enfasigrassetto"/>
          <w:rFonts w:ascii="Garamond" w:hAnsi="Garamond" w:cs="Arial"/>
          <w:b w:val="0"/>
          <w:sz w:val="24"/>
          <w:szCs w:val="24"/>
        </w:rPr>
        <w:t>icerca</w:t>
      </w:r>
      <w:r w:rsidR="00B81A63" w:rsidRPr="00F67935">
        <w:rPr>
          <w:rStyle w:val="Enfasigrassetto"/>
          <w:rFonts w:ascii="Garamond" w:hAnsi="Garamond" w:cs="Arial"/>
          <w:b w:val="0"/>
          <w:sz w:val="24"/>
          <w:szCs w:val="24"/>
        </w:rPr>
        <w:t xml:space="preserve"> con sede in Roma, </w:t>
      </w:r>
      <w:r w:rsidR="004021EC" w:rsidRPr="008F24F6">
        <w:rPr>
          <w:rStyle w:val="Enfasigrassetto"/>
          <w:rFonts w:ascii="Garamond" w:hAnsi="Garamond" w:cs="Arial"/>
          <w:b w:val="0"/>
          <w:sz w:val="24"/>
          <w:szCs w:val="24"/>
        </w:rPr>
        <w:t>Largo Antonio Ruberti 1</w:t>
      </w:r>
      <w:r w:rsidR="00B81A63" w:rsidRPr="00F67935">
        <w:rPr>
          <w:rStyle w:val="Enfasigrassetto"/>
          <w:rFonts w:ascii="Garamond" w:hAnsi="Garamond" w:cs="Arial"/>
          <w:b w:val="0"/>
          <w:sz w:val="24"/>
          <w:szCs w:val="24"/>
        </w:rPr>
        <w:t xml:space="preserve"> C.F. </w:t>
      </w:r>
      <w:r w:rsidR="00DA1D07" w:rsidRPr="00F67935">
        <w:rPr>
          <w:rStyle w:val="Enfasigrassetto"/>
          <w:rFonts w:ascii="Garamond" w:hAnsi="Garamond" w:cs="Arial"/>
          <w:b w:val="0"/>
          <w:sz w:val="24"/>
          <w:szCs w:val="24"/>
        </w:rPr>
        <w:t xml:space="preserve">96446770586 </w:t>
      </w:r>
      <w:r w:rsidR="00DA1D07" w:rsidRPr="00F67935">
        <w:rPr>
          <w:rFonts w:ascii="Garamond" w:hAnsi="Garamond"/>
          <w:sz w:val="24"/>
          <w:szCs w:val="24"/>
        </w:rPr>
        <w:t>(d’ora in avanti M</w:t>
      </w:r>
      <w:r w:rsidR="000C7A2F" w:rsidRPr="00F67935">
        <w:rPr>
          <w:rFonts w:ascii="Garamond" w:hAnsi="Garamond"/>
          <w:sz w:val="24"/>
          <w:szCs w:val="24"/>
        </w:rPr>
        <w:t>UR</w:t>
      </w:r>
      <w:r w:rsidR="00B81A63" w:rsidRPr="00F67935">
        <w:rPr>
          <w:rFonts w:ascii="Garamond" w:hAnsi="Garamond"/>
          <w:sz w:val="24"/>
          <w:szCs w:val="24"/>
        </w:rPr>
        <w:t xml:space="preserve"> o il Ministero</w:t>
      </w:r>
      <w:r w:rsidR="000C7A2F" w:rsidRPr="00F67935">
        <w:rPr>
          <w:rFonts w:ascii="Garamond" w:hAnsi="Garamond"/>
          <w:sz w:val="24"/>
          <w:szCs w:val="24"/>
        </w:rPr>
        <w:t>)</w:t>
      </w:r>
      <w:r w:rsidR="00935B1C" w:rsidRPr="00F67935">
        <w:rPr>
          <w:rFonts w:ascii="Garamond" w:hAnsi="Garamond"/>
          <w:sz w:val="24"/>
          <w:szCs w:val="24"/>
        </w:rPr>
        <w:t>, ha pubblicato il D</w:t>
      </w:r>
      <w:r w:rsidRPr="00F67935">
        <w:rPr>
          <w:rFonts w:ascii="Garamond" w:hAnsi="Garamond"/>
          <w:sz w:val="24"/>
          <w:szCs w:val="24"/>
        </w:rPr>
        <w:t xml:space="preserve">ecreto </w:t>
      </w:r>
      <w:r w:rsidR="00935B1C" w:rsidRPr="00F67935">
        <w:rPr>
          <w:rFonts w:ascii="Garamond" w:hAnsi="Garamond"/>
          <w:sz w:val="24"/>
          <w:szCs w:val="24"/>
        </w:rPr>
        <w:t>Direttoriale</w:t>
      </w:r>
      <w:r w:rsidR="00935B1C" w:rsidRPr="009A0416">
        <w:rPr>
          <w:rFonts w:ascii="Garamond" w:hAnsi="Garamond"/>
          <w:b/>
          <w:bCs/>
          <w:sz w:val="24"/>
          <w:szCs w:val="24"/>
        </w:rPr>
        <w:t xml:space="preserve"> </w:t>
      </w:r>
      <w:r w:rsidR="007812AD" w:rsidRPr="009A0416">
        <w:rPr>
          <w:rFonts w:ascii="Garamond" w:hAnsi="Garamond"/>
          <w:b/>
          <w:bCs/>
          <w:sz w:val="24"/>
          <w:szCs w:val="24"/>
          <w:highlight w:val="yellow"/>
        </w:rPr>
        <w:t>n</w:t>
      </w:r>
      <w:r w:rsidR="00C31EDC" w:rsidRPr="009A0416">
        <w:rPr>
          <w:rFonts w:ascii="Garamond" w:hAnsi="Garamond"/>
          <w:b/>
          <w:bCs/>
          <w:sz w:val="24"/>
          <w:szCs w:val="24"/>
          <w:highlight w:val="yellow"/>
        </w:rPr>
        <w:t>. ….</w:t>
      </w:r>
      <w:r w:rsidR="009A0416" w:rsidRPr="009A0416">
        <w:rPr>
          <w:rFonts w:ascii="Garamond" w:hAnsi="Garamond"/>
          <w:b/>
          <w:bCs/>
          <w:sz w:val="24"/>
          <w:szCs w:val="24"/>
          <w:highlight w:val="yellow"/>
        </w:rPr>
        <w:t xml:space="preserve"> del XX/XX/XXXX</w:t>
      </w:r>
      <w:r w:rsidR="00C31EDC" w:rsidRPr="00C31EDC">
        <w:rPr>
          <w:rFonts w:ascii="Garamond" w:hAnsi="Garamond"/>
          <w:sz w:val="24"/>
          <w:szCs w:val="24"/>
          <w:highlight w:val="yellow"/>
        </w:rPr>
        <w:t>.</w:t>
      </w:r>
      <w:r w:rsidRPr="00F67935">
        <w:rPr>
          <w:rFonts w:ascii="Garamond" w:hAnsi="Garamond"/>
          <w:sz w:val="24"/>
          <w:szCs w:val="24"/>
        </w:rPr>
        <w:t>, per la concessio</w:t>
      </w:r>
      <w:r w:rsidR="007812AD" w:rsidRPr="00F67935">
        <w:rPr>
          <w:rFonts w:ascii="Garamond" w:hAnsi="Garamond"/>
          <w:sz w:val="24"/>
          <w:szCs w:val="24"/>
        </w:rPr>
        <w:t>ne dei contributi previsti dal DM 44 del 8 febbraio 2008</w:t>
      </w:r>
      <w:r w:rsidRPr="00F67935">
        <w:rPr>
          <w:rFonts w:ascii="Garamond" w:hAnsi="Garamond"/>
          <w:sz w:val="24"/>
          <w:szCs w:val="24"/>
        </w:rPr>
        <w:t>;</w:t>
      </w:r>
    </w:p>
    <w:p w14:paraId="71F6B750" w14:textId="77777777" w:rsidR="000C7A2F" w:rsidRPr="00F67935" w:rsidRDefault="004E56E8" w:rsidP="00B35ED8">
      <w:pPr>
        <w:pStyle w:val="Paragrafoelenco"/>
        <w:numPr>
          <w:ilvl w:val="0"/>
          <w:numId w:val="1"/>
        </w:numPr>
        <w:spacing w:before="240" w:after="120" w:line="288" w:lineRule="auto"/>
        <w:ind w:left="567" w:hanging="567"/>
        <w:jc w:val="both"/>
        <w:rPr>
          <w:rFonts w:ascii="Garamond" w:hAnsi="Garamond"/>
          <w:sz w:val="24"/>
          <w:szCs w:val="24"/>
        </w:rPr>
      </w:pPr>
      <w:r w:rsidRPr="00F67935">
        <w:rPr>
          <w:rFonts w:ascii="Garamond" w:hAnsi="Garamond"/>
          <w:sz w:val="24"/>
          <w:szCs w:val="24"/>
        </w:rPr>
        <w:t xml:space="preserve">L’ente </w:t>
      </w:r>
      <w:r w:rsidR="00CF3853" w:rsidRPr="00F67935">
        <w:rPr>
          <w:rFonts w:ascii="Garamond" w:hAnsi="Garamond"/>
          <w:sz w:val="24"/>
          <w:szCs w:val="24"/>
        </w:rPr>
        <w:t>…………</w:t>
      </w:r>
      <w:proofErr w:type="gramStart"/>
      <w:r w:rsidR="00CF3853" w:rsidRPr="00F67935">
        <w:rPr>
          <w:rFonts w:ascii="Garamond" w:hAnsi="Garamond"/>
          <w:sz w:val="24"/>
          <w:szCs w:val="24"/>
        </w:rPr>
        <w:t>…….</w:t>
      </w:r>
      <w:proofErr w:type="gramEnd"/>
      <w:r w:rsidR="00CF3853" w:rsidRPr="00F67935">
        <w:rPr>
          <w:rFonts w:ascii="Garamond" w:hAnsi="Garamond"/>
          <w:sz w:val="24"/>
          <w:szCs w:val="24"/>
        </w:rPr>
        <w:t>.</w:t>
      </w:r>
      <w:r w:rsidRPr="00F67935">
        <w:rPr>
          <w:rFonts w:ascii="Garamond" w:hAnsi="Garamond"/>
          <w:b/>
          <w:sz w:val="24"/>
          <w:szCs w:val="24"/>
        </w:rPr>
        <w:t xml:space="preserve"> </w:t>
      </w:r>
      <w:r w:rsidR="008E4DB8" w:rsidRPr="00F67935">
        <w:rPr>
          <w:rFonts w:ascii="Garamond" w:hAnsi="Garamond"/>
          <w:sz w:val="24"/>
          <w:szCs w:val="24"/>
        </w:rPr>
        <w:t>(d’ora in avanti il “</w:t>
      </w:r>
      <w:r w:rsidR="008E4DB8" w:rsidRPr="00F67935">
        <w:rPr>
          <w:rFonts w:ascii="Garamond" w:hAnsi="Garamond"/>
          <w:sz w:val="24"/>
          <w:szCs w:val="24"/>
          <w:u w:val="single"/>
        </w:rPr>
        <w:t>Contraente</w:t>
      </w:r>
      <w:r w:rsidR="008E4DB8" w:rsidRPr="00F67935">
        <w:rPr>
          <w:rFonts w:ascii="Garamond" w:hAnsi="Garamond"/>
          <w:sz w:val="24"/>
          <w:szCs w:val="24"/>
        </w:rPr>
        <w:t xml:space="preserve">”) </w:t>
      </w:r>
      <w:r w:rsidRPr="00F67935">
        <w:rPr>
          <w:rFonts w:ascii="Garamond" w:hAnsi="Garamond"/>
          <w:sz w:val="24"/>
          <w:szCs w:val="24"/>
        </w:rPr>
        <w:t xml:space="preserve">con sede in </w:t>
      </w:r>
      <w:r w:rsidR="00CF3853" w:rsidRPr="00F67935">
        <w:rPr>
          <w:rFonts w:ascii="Garamond" w:hAnsi="Garamond"/>
          <w:sz w:val="24"/>
          <w:szCs w:val="24"/>
        </w:rPr>
        <w:t>………………………</w:t>
      </w:r>
      <w:proofErr w:type="gramStart"/>
      <w:r w:rsidR="00CF3853" w:rsidRPr="00F67935">
        <w:rPr>
          <w:rFonts w:ascii="Garamond" w:hAnsi="Garamond"/>
          <w:sz w:val="24"/>
          <w:szCs w:val="24"/>
        </w:rPr>
        <w:t>…….</w:t>
      </w:r>
      <w:proofErr w:type="gramEnd"/>
      <w:r w:rsidR="00CF3853" w:rsidRPr="00F67935">
        <w:rPr>
          <w:rFonts w:ascii="Garamond" w:hAnsi="Garamond"/>
          <w:sz w:val="24"/>
          <w:szCs w:val="24"/>
        </w:rPr>
        <w:t>.</w:t>
      </w:r>
      <w:r w:rsidR="00DA1D07" w:rsidRPr="00F67935">
        <w:rPr>
          <w:rFonts w:ascii="Garamond" w:hAnsi="Garamond"/>
          <w:b/>
          <w:sz w:val="24"/>
          <w:szCs w:val="24"/>
        </w:rPr>
        <w:t xml:space="preserve"> </w:t>
      </w:r>
      <w:r w:rsidRPr="00F67935">
        <w:rPr>
          <w:rFonts w:ascii="Garamond" w:hAnsi="Garamond"/>
          <w:sz w:val="24"/>
          <w:szCs w:val="24"/>
        </w:rPr>
        <w:t xml:space="preserve">– C.F. </w:t>
      </w:r>
      <w:r w:rsidR="00CF3853" w:rsidRPr="00512831">
        <w:rPr>
          <w:rFonts w:ascii="Garamond" w:hAnsi="Garamond"/>
          <w:sz w:val="24"/>
          <w:szCs w:val="24"/>
        </w:rPr>
        <w:t>…………</w:t>
      </w:r>
      <w:proofErr w:type="gramStart"/>
      <w:r w:rsidR="00CF3853" w:rsidRPr="00512831">
        <w:rPr>
          <w:rFonts w:ascii="Garamond" w:hAnsi="Garamond"/>
          <w:sz w:val="24"/>
          <w:szCs w:val="24"/>
        </w:rPr>
        <w:t>…….</w:t>
      </w:r>
      <w:proofErr w:type="gramEnd"/>
      <w:r w:rsidR="00CF3853" w:rsidRPr="00512831">
        <w:rPr>
          <w:rFonts w:ascii="Garamond" w:hAnsi="Garamond"/>
          <w:sz w:val="24"/>
          <w:szCs w:val="24"/>
        </w:rPr>
        <w:t>.</w:t>
      </w:r>
      <w:r w:rsidRPr="00F67935">
        <w:rPr>
          <w:rFonts w:ascii="Garamond" w:hAnsi="Garamond"/>
          <w:sz w:val="24"/>
          <w:szCs w:val="24"/>
        </w:rPr>
        <w:t xml:space="preserve"> </w:t>
      </w:r>
      <w:r w:rsidR="00935B1C" w:rsidRPr="00F67935">
        <w:rPr>
          <w:rFonts w:ascii="Garamond" w:hAnsi="Garamond"/>
          <w:sz w:val="24"/>
          <w:szCs w:val="24"/>
        </w:rPr>
        <w:t xml:space="preserve">ha avanzato </w:t>
      </w:r>
      <w:r w:rsidRPr="00F67935">
        <w:rPr>
          <w:rFonts w:ascii="Garamond" w:hAnsi="Garamond"/>
          <w:sz w:val="24"/>
          <w:szCs w:val="24"/>
        </w:rPr>
        <w:t xml:space="preserve">al </w:t>
      </w:r>
      <w:r w:rsidR="009F3E1F" w:rsidRPr="00F67935">
        <w:rPr>
          <w:rFonts w:ascii="Garamond" w:hAnsi="Garamond"/>
          <w:sz w:val="24"/>
          <w:szCs w:val="24"/>
        </w:rPr>
        <w:t>MUR</w:t>
      </w:r>
      <w:r w:rsidRPr="00F67935">
        <w:rPr>
          <w:rFonts w:ascii="Garamond" w:hAnsi="Garamond"/>
          <w:sz w:val="24"/>
          <w:szCs w:val="24"/>
        </w:rPr>
        <w:t xml:space="preserve"> una domanda per la concessione di un contributo </w:t>
      </w:r>
      <w:r w:rsidR="00C10386" w:rsidRPr="00F67935">
        <w:rPr>
          <w:rFonts w:ascii="Garamond" w:hAnsi="Garamond"/>
          <w:sz w:val="24"/>
          <w:szCs w:val="24"/>
        </w:rPr>
        <w:t xml:space="preserve">con </w:t>
      </w:r>
      <w:r w:rsidRPr="00F67935">
        <w:rPr>
          <w:rFonts w:ascii="Garamond" w:hAnsi="Garamond"/>
          <w:sz w:val="24"/>
          <w:szCs w:val="24"/>
        </w:rPr>
        <w:t>Codice identificativo</w:t>
      </w:r>
      <w:r w:rsidR="00AE50EC" w:rsidRPr="00F67935">
        <w:rPr>
          <w:rFonts w:ascii="Garamond" w:hAnsi="Garamond"/>
          <w:sz w:val="24"/>
          <w:szCs w:val="24"/>
        </w:rPr>
        <w:t xml:space="preserve"> ………</w:t>
      </w:r>
      <w:proofErr w:type="gramStart"/>
      <w:r w:rsidR="00AE50EC" w:rsidRPr="00F67935">
        <w:rPr>
          <w:rFonts w:ascii="Garamond" w:hAnsi="Garamond"/>
          <w:sz w:val="24"/>
          <w:szCs w:val="24"/>
        </w:rPr>
        <w:t>…….</w:t>
      </w:r>
      <w:proofErr w:type="gramEnd"/>
      <w:r w:rsidRPr="00F67935">
        <w:rPr>
          <w:rFonts w:ascii="Garamond" w:hAnsi="Garamond"/>
          <w:sz w:val="24"/>
          <w:szCs w:val="24"/>
        </w:rPr>
        <w:t>;</w:t>
      </w:r>
    </w:p>
    <w:p w14:paraId="4EB81AD6" w14:textId="5AF796EF" w:rsidR="009013DC" w:rsidRPr="00F67935" w:rsidRDefault="000C7A2F" w:rsidP="00B35ED8">
      <w:pPr>
        <w:pStyle w:val="Paragrafoelenco"/>
        <w:numPr>
          <w:ilvl w:val="0"/>
          <w:numId w:val="1"/>
        </w:numPr>
        <w:spacing w:before="240" w:after="120" w:line="288" w:lineRule="auto"/>
        <w:ind w:left="567" w:hanging="567"/>
        <w:jc w:val="both"/>
        <w:rPr>
          <w:rFonts w:ascii="Garamond" w:hAnsi="Garamond"/>
          <w:sz w:val="24"/>
          <w:szCs w:val="24"/>
        </w:rPr>
      </w:pPr>
      <w:r w:rsidRPr="00F67935">
        <w:rPr>
          <w:rFonts w:ascii="Garamond" w:hAnsi="Garamond"/>
          <w:sz w:val="24"/>
          <w:szCs w:val="24"/>
        </w:rPr>
        <w:t xml:space="preserve">Il </w:t>
      </w:r>
      <w:r w:rsidR="009F3E1F" w:rsidRPr="00F67935">
        <w:rPr>
          <w:rFonts w:ascii="Garamond" w:hAnsi="Garamond"/>
          <w:sz w:val="24"/>
          <w:szCs w:val="24"/>
        </w:rPr>
        <w:t>MUR</w:t>
      </w:r>
      <w:r w:rsidRPr="00F67935">
        <w:rPr>
          <w:rFonts w:ascii="Garamond" w:hAnsi="Garamond"/>
          <w:sz w:val="24"/>
          <w:szCs w:val="24"/>
        </w:rPr>
        <w:t xml:space="preserve"> in da</w:t>
      </w:r>
      <w:r w:rsidR="00AD5CA5" w:rsidRPr="00F67935">
        <w:rPr>
          <w:rFonts w:ascii="Garamond" w:hAnsi="Garamond"/>
          <w:sz w:val="24"/>
          <w:szCs w:val="24"/>
        </w:rPr>
        <w:t xml:space="preserve">ta </w:t>
      </w:r>
      <w:r w:rsidR="00512831">
        <w:rPr>
          <w:rFonts w:ascii="Garamond" w:hAnsi="Garamond"/>
          <w:sz w:val="24"/>
          <w:szCs w:val="24"/>
        </w:rPr>
        <w:t>7 gennaio 2026</w:t>
      </w:r>
      <w:r w:rsidR="00AD5CA5" w:rsidRPr="00F67935">
        <w:rPr>
          <w:rFonts w:ascii="Garamond" w:hAnsi="Garamond"/>
          <w:sz w:val="24"/>
          <w:szCs w:val="24"/>
        </w:rPr>
        <w:t xml:space="preserve"> </w:t>
      </w:r>
      <w:r w:rsidR="00AE50EC" w:rsidRPr="00F67935">
        <w:rPr>
          <w:rFonts w:ascii="Garamond" w:hAnsi="Garamond"/>
          <w:sz w:val="24"/>
          <w:szCs w:val="24"/>
        </w:rPr>
        <w:t xml:space="preserve">ha pubblicato l’elenco dei beneficiari dei contributi di cui al </w:t>
      </w:r>
      <w:r w:rsidR="00AD5CA5" w:rsidRPr="00F67935">
        <w:rPr>
          <w:rFonts w:ascii="Garamond" w:hAnsi="Garamond"/>
          <w:sz w:val="24"/>
          <w:szCs w:val="24"/>
        </w:rPr>
        <w:t xml:space="preserve">Decreto </w:t>
      </w:r>
      <w:r w:rsidR="007812AD" w:rsidRPr="00F67935">
        <w:rPr>
          <w:rFonts w:ascii="Garamond" w:hAnsi="Garamond"/>
          <w:sz w:val="24"/>
          <w:szCs w:val="24"/>
        </w:rPr>
        <w:t xml:space="preserve">interministeriale n. </w:t>
      </w:r>
      <w:r w:rsidR="00512831">
        <w:rPr>
          <w:rFonts w:ascii="Garamond" w:hAnsi="Garamond"/>
          <w:sz w:val="24"/>
          <w:szCs w:val="24"/>
        </w:rPr>
        <w:t>1073</w:t>
      </w:r>
      <w:r w:rsidR="006B245B" w:rsidRPr="00F67935">
        <w:rPr>
          <w:rFonts w:ascii="Garamond" w:hAnsi="Garamond"/>
          <w:sz w:val="24"/>
          <w:szCs w:val="24"/>
        </w:rPr>
        <w:t xml:space="preserve"> </w:t>
      </w:r>
      <w:r w:rsidR="007812AD" w:rsidRPr="00F67935">
        <w:rPr>
          <w:rFonts w:ascii="Garamond" w:hAnsi="Garamond"/>
          <w:sz w:val="24"/>
          <w:szCs w:val="24"/>
        </w:rPr>
        <w:t xml:space="preserve">del </w:t>
      </w:r>
      <w:r w:rsidR="00512831">
        <w:rPr>
          <w:rFonts w:ascii="Garamond" w:hAnsi="Garamond"/>
          <w:sz w:val="24"/>
          <w:szCs w:val="24"/>
        </w:rPr>
        <w:t>9 dicembre 2025;</w:t>
      </w:r>
    </w:p>
    <w:p w14:paraId="44CD1209" w14:textId="740F57BB" w:rsidR="004E56E8" w:rsidRPr="00F67935" w:rsidRDefault="00C4194E" w:rsidP="00B35ED8">
      <w:pPr>
        <w:pStyle w:val="Paragrafoelenco"/>
        <w:numPr>
          <w:ilvl w:val="0"/>
          <w:numId w:val="1"/>
        </w:numPr>
        <w:spacing w:before="240" w:after="120" w:line="288" w:lineRule="auto"/>
        <w:ind w:left="567" w:hanging="567"/>
        <w:jc w:val="both"/>
        <w:rPr>
          <w:rFonts w:ascii="Garamond" w:hAnsi="Garamond"/>
          <w:sz w:val="24"/>
          <w:szCs w:val="24"/>
        </w:rPr>
      </w:pPr>
      <w:r w:rsidRPr="00F67935">
        <w:rPr>
          <w:rFonts w:ascii="Garamond" w:hAnsi="Garamond"/>
          <w:sz w:val="24"/>
          <w:szCs w:val="24"/>
        </w:rPr>
        <w:t>In forza al</w:t>
      </w:r>
      <w:r w:rsidR="00A55B62" w:rsidRPr="00F67935">
        <w:rPr>
          <w:rFonts w:ascii="Garamond" w:hAnsi="Garamond"/>
          <w:sz w:val="24"/>
          <w:szCs w:val="24"/>
        </w:rPr>
        <w:t xml:space="preserve"> </w:t>
      </w:r>
      <w:proofErr w:type="gramStart"/>
      <w:r w:rsidR="00A55B62" w:rsidRPr="00F67935">
        <w:rPr>
          <w:rFonts w:ascii="Garamond" w:hAnsi="Garamond"/>
          <w:sz w:val="24"/>
          <w:szCs w:val="24"/>
        </w:rPr>
        <w:t>predet</w:t>
      </w:r>
      <w:r w:rsidR="00935B1C" w:rsidRPr="00F67935">
        <w:rPr>
          <w:rFonts w:ascii="Garamond" w:hAnsi="Garamond"/>
          <w:sz w:val="24"/>
          <w:szCs w:val="24"/>
        </w:rPr>
        <w:t>to</w:t>
      </w:r>
      <w:proofErr w:type="gramEnd"/>
      <w:r w:rsidR="00935B1C" w:rsidRPr="00F67935">
        <w:rPr>
          <w:rFonts w:ascii="Garamond" w:hAnsi="Garamond"/>
          <w:sz w:val="24"/>
          <w:szCs w:val="24"/>
        </w:rPr>
        <w:t xml:space="preserve"> Decreto di cui alla </w:t>
      </w:r>
      <w:r w:rsidR="00935B1C" w:rsidRPr="00247C3E">
        <w:rPr>
          <w:rFonts w:ascii="Garamond" w:hAnsi="Garamond"/>
          <w:sz w:val="24"/>
          <w:szCs w:val="24"/>
        </w:rPr>
        <w:t xml:space="preserve">lettera </w:t>
      </w:r>
      <w:r w:rsidR="00247C3E" w:rsidRPr="00247C3E">
        <w:rPr>
          <w:rFonts w:ascii="Garamond" w:hAnsi="Garamond"/>
          <w:sz w:val="24"/>
          <w:szCs w:val="24"/>
        </w:rPr>
        <w:t>C)</w:t>
      </w:r>
      <w:r w:rsidR="00A55B62" w:rsidRPr="00F67935">
        <w:rPr>
          <w:rFonts w:ascii="Garamond" w:hAnsi="Garamond"/>
          <w:sz w:val="24"/>
          <w:szCs w:val="24"/>
        </w:rPr>
        <w:t xml:space="preserve"> </w:t>
      </w:r>
      <w:r w:rsidR="008B05AE" w:rsidRPr="00F67935">
        <w:rPr>
          <w:rFonts w:ascii="Garamond" w:hAnsi="Garamond"/>
          <w:sz w:val="24"/>
          <w:szCs w:val="24"/>
        </w:rPr>
        <w:t xml:space="preserve">l’ente </w:t>
      </w:r>
      <w:r w:rsidR="0010612C" w:rsidRPr="00512831">
        <w:rPr>
          <w:rFonts w:ascii="Garamond" w:hAnsi="Garamond"/>
          <w:sz w:val="24"/>
          <w:szCs w:val="24"/>
        </w:rPr>
        <w:t>……………</w:t>
      </w:r>
      <w:proofErr w:type="gramStart"/>
      <w:r w:rsidR="0010612C" w:rsidRPr="00512831">
        <w:rPr>
          <w:rFonts w:ascii="Garamond" w:hAnsi="Garamond"/>
          <w:sz w:val="24"/>
          <w:szCs w:val="24"/>
        </w:rPr>
        <w:t>…….</w:t>
      </w:r>
      <w:proofErr w:type="gramEnd"/>
      <w:r w:rsidR="0010612C" w:rsidRPr="00512831">
        <w:rPr>
          <w:rFonts w:ascii="Garamond" w:hAnsi="Garamond"/>
          <w:sz w:val="24"/>
          <w:szCs w:val="24"/>
        </w:rPr>
        <w:t>.</w:t>
      </w:r>
      <w:r w:rsidR="00A55B62" w:rsidRPr="00512831">
        <w:rPr>
          <w:rFonts w:ascii="Garamond" w:hAnsi="Garamond"/>
          <w:sz w:val="24"/>
          <w:szCs w:val="24"/>
        </w:rPr>
        <w:t xml:space="preserve"> </w:t>
      </w:r>
      <w:r w:rsidR="00A55B62" w:rsidRPr="00F67935">
        <w:rPr>
          <w:rFonts w:ascii="Garamond" w:hAnsi="Garamond"/>
          <w:sz w:val="24"/>
          <w:szCs w:val="24"/>
        </w:rPr>
        <w:t>è stat</w:t>
      </w:r>
      <w:r w:rsidR="007812AD" w:rsidRPr="00F67935">
        <w:rPr>
          <w:rFonts w:ascii="Garamond" w:hAnsi="Garamond"/>
          <w:sz w:val="24"/>
          <w:szCs w:val="24"/>
        </w:rPr>
        <w:t>o</w:t>
      </w:r>
      <w:r w:rsidR="00A55B62" w:rsidRPr="00F67935">
        <w:rPr>
          <w:rFonts w:ascii="Garamond" w:hAnsi="Garamond"/>
          <w:sz w:val="24"/>
          <w:szCs w:val="24"/>
        </w:rPr>
        <w:t xml:space="preserve"> ammess</w:t>
      </w:r>
      <w:r w:rsidR="007812AD" w:rsidRPr="00F67935">
        <w:rPr>
          <w:rFonts w:ascii="Garamond" w:hAnsi="Garamond"/>
          <w:sz w:val="24"/>
          <w:szCs w:val="24"/>
        </w:rPr>
        <w:t>o</w:t>
      </w:r>
      <w:r w:rsidR="00AE50EC" w:rsidRPr="00F67935">
        <w:rPr>
          <w:rFonts w:ascii="Garamond" w:hAnsi="Garamond"/>
          <w:sz w:val="24"/>
          <w:szCs w:val="24"/>
        </w:rPr>
        <w:t xml:space="preserve"> al contributo </w:t>
      </w:r>
      <w:r w:rsidR="00A55B62" w:rsidRPr="00F67935">
        <w:rPr>
          <w:rFonts w:ascii="Garamond" w:hAnsi="Garamond"/>
          <w:sz w:val="24"/>
          <w:szCs w:val="24"/>
        </w:rPr>
        <w:t>per un importo complessivo</w:t>
      </w:r>
      <w:r w:rsidR="009F40D7" w:rsidRPr="00F67935">
        <w:rPr>
          <w:rFonts w:ascii="Garamond" w:hAnsi="Garamond"/>
          <w:sz w:val="24"/>
          <w:szCs w:val="24"/>
        </w:rPr>
        <w:t xml:space="preserve">, </w:t>
      </w:r>
      <w:r w:rsidR="009F40D7" w:rsidRPr="00247C3E">
        <w:rPr>
          <w:rFonts w:ascii="Garamond" w:hAnsi="Garamond"/>
          <w:b/>
          <w:sz w:val="24"/>
          <w:szCs w:val="24"/>
        </w:rPr>
        <w:t>per l’annualità</w:t>
      </w:r>
      <w:r w:rsidR="0066257A">
        <w:rPr>
          <w:rFonts w:ascii="Garamond" w:hAnsi="Garamond"/>
          <w:b/>
          <w:sz w:val="24"/>
          <w:szCs w:val="24"/>
        </w:rPr>
        <w:t xml:space="preserve"> …………</w:t>
      </w:r>
      <w:r w:rsidR="00AE50EC" w:rsidRPr="00F67935">
        <w:rPr>
          <w:rFonts w:ascii="Garamond" w:hAnsi="Garamond"/>
          <w:sz w:val="24"/>
          <w:szCs w:val="24"/>
        </w:rPr>
        <w:t xml:space="preserve">, </w:t>
      </w:r>
      <w:r w:rsidR="00A55B62" w:rsidRPr="00F67935">
        <w:rPr>
          <w:rFonts w:ascii="Garamond" w:hAnsi="Garamond"/>
          <w:sz w:val="24"/>
          <w:szCs w:val="24"/>
        </w:rPr>
        <w:t>pari a</w:t>
      </w:r>
      <w:r w:rsidR="009F40D7" w:rsidRPr="00F67935">
        <w:rPr>
          <w:rFonts w:ascii="Garamond" w:hAnsi="Garamond"/>
          <w:sz w:val="24"/>
          <w:szCs w:val="24"/>
        </w:rPr>
        <w:t>d</w:t>
      </w:r>
      <w:r w:rsidR="00A55B62" w:rsidRPr="00F67935">
        <w:rPr>
          <w:rFonts w:ascii="Garamond" w:hAnsi="Garamond"/>
          <w:sz w:val="24"/>
          <w:szCs w:val="24"/>
        </w:rPr>
        <w:t xml:space="preserve"> €</w:t>
      </w:r>
      <w:r w:rsidR="00DA1D07" w:rsidRPr="00F67935">
        <w:rPr>
          <w:rFonts w:ascii="Garamond" w:hAnsi="Garamond"/>
          <w:sz w:val="24"/>
          <w:szCs w:val="24"/>
        </w:rPr>
        <w:t xml:space="preserve"> </w:t>
      </w:r>
      <w:r w:rsidR="008B05AE" w:rsidRPr="00F67935">
        <w:rPr>
          <w:rFonts w:ascii="Garamond" w:hAnsi="Garamond"/>
          <w:sz w:val="24"/>
          <w:szCs w:val="24"/>
        </w:rPr>
        <w:t>……</w:t>
      </w:r>
      <w:proofErr w:type="gramStart"/>
      <w:r w:rsidR="008B05AE" w:rsidRPr="00F67935">
        <w:rPr>
          <w:rFonts w:ascii="Garamond" w:hAnsi="Garamond"/>
          <w:sz w:val="24"/>
          <w:szCs w:val="24"/>
        </w:rPr>
        <w:t>…….</w:t>
      </w:r>
      <w:proofErr w:type="gramEnd"/>
      <w:r w:rsidR="008B05AE" w:rsidRPr="00F67935">
        <w:rPr>
          <w:rFonts w:ascii="Garamond" w:hAnsi="Garamond"/>
          <w:sz w:val="24"/>
          <w:szCs w:val="24"/>
        </w:rPr>
        <w:t>.</w:t>
      </w:r>
      <w:r w:rsidR="00A55B62" w:rsidRPr="00F67935">
        <w:rPr>
          <w:rFonts w:ascii="Garamond" w:hAnsi="Garamond"/>
          <w:b/>
          <w:sz w:val="24"/>
          <w:szCs w:val="24"/>
        </w:rPr>
        <w:t xml:space="preserve"> </w:t>
      </w:r>
      <w:r w:rsidR="00A55B62" w:rsidRPr="00F67935">
        <w:rPr>
          <w:rFonts w:ascii="Garamond" w:hAnsi="Garamond"/>
          <w:sz w:val="24"/>
          <w:szCs w:val="24"/>
        </w:rPr>
        <w:t>(</w:t>
      </w:r>
      <w:r w:rsidR="008B05AE" w:rsidRPr="00F67935">
        <w:rPr>
          <w:rFonts w:ascii="Garamond" w:hAnsi="Garamond"/>
          <w:sz w:val="24"/>
          <w:szCs w:val="24"/>
        </w:rPr>
        <w:t>…………………………</w:t>
      </w:r>
      <w:r w:rsidR="0010612C" w:rsidRPr="00F67935">
        <w:rPr>
          <w:rFonts w:ascii="Garamond" w:hAnsi="Garamond"/>
          <w:sz w:val="24"/>
          <w:szCs w:val="24"/>
        </w:rPr>
        <w:t>…</w:t>
      </w:r>
      <w:proofErr w:type="gramStart"/>
      <w:r w:rsidR="0010612C" w:rsidRPr="00F67935">
        <w:rPr>
          <w:rFonts w:ascii="Garamond" w:hAnsi="Garamond"/>
          <w:sz w:val="24"/>
          <w:szCs w:val="24"/>
        </w:rPr>
        <w:t>…….</w:t>
      </w:r>
      <w:proofErr w:type="gramEnd"/>
      <w:r w:rsidR="0010612C" w:rsidRPr="00F67935">
        <w:rPr>
          <w:rFonts w:ascii="Garamond" w:hAnsi="Garamond"/>
          <w:sz w:val="24"/>
          <w:szCs w:val="24"/>
        </w:rPr>
        <w:t>.</w:t>
      </w:r>
      <w:r w:rsidR="00A55B62" w:rsidRPr="00F67935">
        <w:rPr>
          <w:rFonts w:ascii="Garamond" w:hAnsi="Garamond"/>
          <w:sz w:val="24"/>
          <w:szCs w:val="24"/>
        </w:rPr>
        <w:t>/00);</w:t>
      </w:r>
    </w:p>
    <w:p w14:paraId="6238A270" w14:textId="6CE59CD7" w:rsidR="00A55B62" w:rsidRPr="00F67935" w:rsidRDefault="00A55B62" w:rsidP="00B35ED8">
      <w:pPr>
        <w:pStyle w:val="Paragrafoelenco"/>
        <w:numPr>
          <w:ilvl w:val="0"/>
          <w:numId w:val="1"/>
        </w:numPr>
        <w:spacing w:before="240" w:after="120" w:line="288" w:lineRule="auto"/>
        <w:ind w:left="567" w:hanging="567"/>
        <w:jc w:val="both"/>
        <w:rPr>
          <w:rFonts w:ascii="Garamond" w:hAnsi="Garamond"/>
          <w:sz w:val="24"/>
          <w:szCs w:val="24"/>
        </w:rPr>
      </w:pPr>
      <w:r w:rsidRPr="00F67935">
        <w:rPr>
          <w:rFonts w:ascii="Garamond" w:hAnsi="Garamond"/>
          <w:sz w:val="24"/>
          <w:szCs w:val="24"/>
        </w:rPr>
        <w:t xml:space="preserve">Il contributo sarà disposto, come previsto dal </w:t>
      </w:r>
      <w:r w:rsidR="006B245B" w:rsidRPr="00F67935">
        <w:rPr>
          <w:rFonts w:ascii="Garamond" w:hAnsi="Garamond"/>
          <w:sz w:val="24"/>
          <w:szCs w:val="24"/>
        </w:rPr>
        <w:t xml:space="preserve">Bando D.D. </w:t>
      </w:r>
      <w:r w:rsidR="009A0416" w:rsidRPr="009A0416">
        <w:rPr>
          <w:rFonts w:ascii="Garamond" w:hAnsi="Garamond"/>
          <w:b/>
          <w:bCs/>
          <w:sz w:val="24"/>
          <w:szCs w:val="24"/>
          <w:highlight w:val="yellow"/>
        </w:rPr>
        <w:t>n. …. del XX/XX/XXXX</w:t>
      </w:r>
      <w:r w:rsidR="00512831">
        <w:rPr>
          <w:rFonts w:ascii="Garamond" w:hAnsi="Garamond"/>
          <w:sz w:val="24"/>
          <w:szCs w:val="24"/>
        </w:rPr>
        <w:t>,</w:t>
      </w:r>
      <w:r w:rsidR="006B245B" w:rsidRPr="00F67935">
        <w:rPr>
          <w:rFonts w:ascii="Garamond" w:hAnsi="Garamond"/>
          <w:sz w:val="24"/>
          <w:szCs w:val="24"/>
        </w:rPr>
        <w:t xml:space="preserve"> </w:t>
      </w:r>
      <w:r w:rsidR="006A2254" w:rsidRPr="00F67935">
        <w:rPr>
          <w:rFonts w:ascii="Garamond" w:hAnsi="Garamond"/>
          <w:sz w:val="24"/>
          <w:szCs w:val="24"/>
        </w:rPr>
        <w:t>secondo le seguenti modalità:</w:t>
      </w:r>
    </w:p>
    <w:p w14:paraId="2C577B49" w14:textId="77777777" w:rsidR="00A56AB3" w:rsidRPr="00F67935" w:rsidRDefault="00175DCC" w:rsidP="00B35ED8">
      <w:pPr>
        <w:pStyle w:val="Paragrafoelenco"/>
        <w:numPr>
          <w:ilvl w:val="0"/>
          <w:numId w:val="2"/>
        </w:numPr>
        <w:spacing w:before="160" w:after="120" w:line="288" w:lineRule="auto"/>
        <w:ind w:left="567" w:hanging="283"/>
        <w:jc w:val="both"/>
        <w:rPr>
          <w:rFonts w:ascii="Garamond" w:hAnsi="Garamond" w:cs="Times New Roman"/>
          <w:color w:val="000000"/>
          <w:sz w:val="24"/>
          <w:szCs w:val="24"/>
        </w:rPr>
      </w:pPr>
      <w:r w:rsidRPr="00F67935">
        <w:rPr>
          <w:rFonts w:ascii="Garamond" w:hAnsi="Garamond"/>
          <w:sz w:val="24"/>
          <w:szCs w:val="24"/>
        </w:rPr>
        <w:t>una</w:t>
      </w:r>
      <w:r w:rsidRPr="00F67935">
        <w:rPr>
          <w:rFonts w:ascii="Garamond" w:hAnsi="Garamond" w:cs="Times New Roman"/>
          <w:color w:val="000000"/>
          <w:sz w:val="24"/>
          <w:szCs w:val="24"/>
        </w:rPr>
        <w:t xml:space="preserve"> prima erogazione, in misura</w:t>
      </w:r>
      <w:r w:rsidRPr="00F67935">
        <w:rPr>
          <w:rFonts w:ascii="Garamond" w:hAnsi="Garamond" w:cs="Times New Roman"/>
          <w:sz w:val="24"/>
          <w:szCs w:val="24"/>
        </w:rPr>
        <w:t xml:space="preserve"> </w:t>
      </w:r>
      <w:r w:rsidR="009F40D7" w:rsidRPr="00F67935">
        <w:rPr>
          <w:rFonts w:ascii="Garamond" w:hAnsi="Garamond" w:cs="Times New Roman"/>
          <w:sz w:val="24"/>
          <w:szCs w:val="24"/>
        </w:rPr>
        <w:t>50</w:t>
      </w:r>
      <w:r w:rsidR="008516B2" w:rsidRPr="00F67935">
        <w:rPr>
          <w:rFonts w:ascii="Garamond" w:hAnsi="Garamond" w:cs="Times New Roman"/>
          <w:sz w:val="24"/>
          <w:szCs w:val="24"/>
        </w:rPr>
        <w:t>%</w:t>
      </w:r>
      <w:r w:rsidRPr="00F67935">
        <w:rPr>
          <w:rFonts w:ascii="Garamond" w:hAnsi="Garamond" w:cs="Times New Roman"/>
          <w:sz w:val="24"/>
          <w:szCs w:val="24"/>
        </w:rPr>
        <w:t xml:space="preserve"> </w:t>
      </w:r>
      <w:r w:rsidRPr="00F67935">
        <w:rPr>
          <w:rFonts w:ascii="Garamond" w:hAnsi="Garamond" w:cs="Times New Roman"/>
          <w:color w:val="000000"/>
          <w:sz w:val="24"/>
          <w:szCs w:val="24"/>
        </w:rPr>
        <w:t xml:space="preserve">del contributo </w:t>
      </w:r>
      <w:r w:rsidR="006B245B" w:rsidRPr="00F67935">
        <w:rPr>
          <w:rFonts w:ascii="Garamond" w:hAnsi="Garamond" w:cs="Times New Roman"/>
          <w:color w:val="000000"/>
          <w:sz w:val="24"/>
          <w:szCs w:val="24"/>
        </w:rPr>
        <w:t xml:space="preserve">riconosciuto </w:t>
      </w:r>
      <w:r w:rsidRPr="00F67935">
        <w:rPr>
          <w:rFonts w:ascii="Garamond" w:hAnsi="Garamond" w:cs="Times New Roman"/>
          <w:color w:val="000000"/>
          <w:sz w:val="24"/>
          <w:szCs w:val="24"/>
        </w:rPr>
        <w:t xml:space="preserve">sarà disposta in favore </w:t>
      </w:r>
      <w:r w:rsidR="001B165E" w:rsidRPr="00F67935">
        <w:rPr>
          <w:rFonts w:ascii="Garamond" w:hAnsi="Garamond" w:cs="Times New Roman"/>
          <w:color w:val="000000"/>
          <w:sz w:val="24"/>
          <w:szCs w:val="24"/>
        </w:rPr>
        <w:t>del soggetto</w:t>
      </w:r>
      <w:r w:rsidR="009F40D7" w:rsidRPr="00F67935">
        <w:rPr>
          <w:rFonts w:ascii="Garamond" w:hAnsi="Garamond" w:cs="Times New Roman"/>
          <w:color w:val="000000"/>
          <w:sz w:val="24"/>
          <w:szCs w:val="24"/>
        </w:rPr>
        <w:t xml:space="preserve"> beneficiario che dovrà</w:t>
      </w:r>
      <w:r w:rsidRPr="00F67935">
        <w:rPr>
          <w:rFonts w:ascii="Garamond" w:hAnsi="Garamond" w:cs="Times New Roman"/>
          <w:color w:val="000000"/>
          <w:sz w:val="24"/>
          <w:szCs w:val="24"/>
        </w:rPr>
        <w:t xml:space="preserve"> presentare formale istanza, sottoscritta dal legale rappresentante</w:t>
      </w:r>
      <w:r w:rsidR="009F40D7" w:rsidRPr="00F67935">
        <w:rPr>
          <w:rFonts w:ascii="Garamond" w:hAnsi="Garamond" w:cs="Times New Roman"/>
          <w:color w:val="000000"/>
          <w:sz w:val="24"/>
          <w:szCs w:val="24"/>
        </w:rPr>
        <w:t xml:space="preserve"> o da altro soggetto espressamente delegato</w:t>
      </w:r>
      <w:r w:rsidRPr="00F67935">
        <w:rPr>
          <w:rFonts w:ascii="Garamond" w:hAnsi="Garamond" w:cs="Times New Roman"/>
          <w:color w:val="000000"/>
          <w:sz w:val="24"/>
          <w:szCs w:val="24"/>
        </w:rPr>
        <w:t>, accompagnata da idonea garanzia fideiussoria per l’intero importo della somm</w:t>
      </w:r>
      <w:r w:rsidR="00A56AB3" w:rsidRPr="00F67935">
        <w:rPr>
          <w:rFonts w:ascii="Garamond" w:hAnsi="Garamond" w:cs="Times New Roman"/>
          <w:color w:val="000000"/>
          <w:sz w:val="24"/>
          <w:szCs w:val="24"/>
        </w:rPr>
        <w:t xml:space="preserve">a </w:t>
      </w:r>
      <w:r w:rsidR="006B245B" w:rsidRPr="00F67935">
        <w:rPr>
          <w:rFonts w:ascii="Garamond" w:hAnsi="Garamond" w:cs="Times New Roman"/>
          <w:sz w:val="24"/>
          <w:szCs w:val="24"/>
        </w:rPr>
        <w:t xml:space="preserve">richiesta </w:t>
      </w:r>
      <w:r w:rsidR="00A56AB3" w:rsidRPr="00F67935">
        <w:rPr>
          <w:rFonts w:ascii="Garamond" w:hAnsi="Garamond" w:cs="Times New Roman"/>
          <w:color w:val="000000"/>
          <w:sz w:val="24"/>
          <w:szCs w:val="24"/>
        </w:rPr>
        <w:t>a titolo di anticipo;</w:t>
      </w:r>
    </w:p>
    <w:p w14:paraId="2602F28E" w14:textId="1E8ECB2F" w:rsidR="00935B1C" w:rsidRPr="00F67935" w:rsidRDefault="00A56AB3" w:rsidP="00B35ED8">
      <w:pPr>
        <w:pStyle w:val="Paragrafoelenco"/>
        <w:numPr>
          <w:ilvl w:val="0"/>
          <w:numId w:val="2"/>
        </w:numPr>
        <w:spacing w:before="160" w:after="120" w:line="288" w:lineRule="auto"/>
        <w:ind w:left="567" w:hanging="283"/>
        <w:jc w:val="both"/>
        <w:rPr>
          <w:rFonts w:ascii="Garamond" w:hAnsi="Garamond" w:cs="Times New Roman"/>
          <w:color w:val="000000"/>
          <w:sz w:val="24"/>
          <w:szCs w:val="24"/>
        </w:rPr>
      </w:pPr>
      <w:r w:rsidRPr="00F67935">
        <w:rPr>
          <w:rFonts w:ascii="Garamond" w:hAnsi="Garamond"/>
          <w:sz w:val="24"/>
          <w:szCs w:val="24"/>
        </w:rPr>
        <w:t>c</w:t>
      </w:r>
      <w:r w:rsidRPr="00C31EDC">
        <w:rPr>
          <w:rFonts w:ascii="Garamond" w:hAnsi="Garamond"/>
          <w:sz w:val="24"/>
          <w:szCs w:val="24"/>
        </w:rPr>
        <w:t>orresponsione</w:t>
      </w:r>
      <w:r w:rsidR="008516B2" w:rsidRPr="00F67935">
        <w:rPr>
          <w:rFonts w:ascii="Garamond" w:hAnsi="Garamond" w:cs="Times New Roman"/>
          <w:color w:val="000000"/>
          <w:sz w:val="24"/>
          <w:szCs w:val="24"/>
        </w:rPr>
        <w:t xml:space="preserve"> del </w:t>
      </w:r>
      <w:r w:rsidR="009F40D7" w:rsidRPr="00F67935">
        <w:rPr>
          <w:rFonts w:ascii="Garamond" w:hAnsi="Garamond" w:cs="Times New Roman"/>
          <w:color w:val="000000"/>
          <w:sz w:val="24"/>
          <w:szCs w:val="24"/>
        </w:rPr>
        <w:t>50</w:t>
      </w:r>
      <w:r w:rsidR="008516B2" w:rsidRPr="00F67935">
        <w:rPr>
          <w:rFonts w:ascii="Garamond" w:hAnsi="Garamond" w:cs="Times New Roman"/>
          <w:color w:val="000000"/>
          <w:sz w:val="24"/>
          <w:szCs w:val="24"/>
        </w:rPr>
        <w:t xml:space="preserve">% </w:t>
      </w:r>
      <w:r w:rsidRPr="00F67935">
        <w:rPr>
          <w:rFonts w:ascii="Garamond" w:hAnsi="Garamond" w:cs="Times New Roman"/>
          <w:color w:val="000000"/>
          <w:sz w:val="24"/>
          <w:szCs w:val="24"/>
        </w:rPr>
        <w:t xml:space="preserve">a </w:t>
      </w:r>
      <w:r w:rsidR="008516B2" w:rsidRPr="00F67935">
        <w:rPr>
          <w:rFonts w:ascii="Garamond" w:hAnsi="Garamond" w:cs="Times New Roman"/>
          <w:color w:val="000000"/>
          <w:sz w:val="24"/>
          <w:szCs w:val="24"/>
        </w:rPr>
        <w:t xml:space="preserve">titolo di </w:t>
      </w:r>
      <w:r w:rsidRPr="00F67935">
        <w:rPr>
          <w:rFonts w:ascii="Garamond" w:hAnsi="Garamond" w:cs="Times New Roman"/>
          <w:color w:val="000000"/>
          <w:sz w:val="24"/>
          <w:szCs w:val="24"/>
        </w:rPr>
        <w:t>saldo, a seguito della presentazione</w:t>
      </w:r>
      <w:r w:rsidR="00260D5C" w:rsidRPr="00F67935">
        <w:rPr>
          <w:rFonts w:ascii="Garamond" w:hAnsi="Garamond" w:cs="Times New Roman"/>
          <w:color w:val="000000"/>
          <w:sz w:val="24"/>
          <w:szCs w:val="24"/>
        </w:rPr>
        <w:t xml:space="preserve"> </w:t>
      </w:r>
      <w:r w:rsidRPr="00F67935">
        <w:rPr>
          <w:rFonts w:ascii="Garamond" w:hAnsi="Garamond" w:cs="Times New Roman"/>
          <w:color w:val="000000"/>
          <w:sz w:val="24"/>
          <w:szCs w:val="24"/>
        </w:rPr>
        <w:t xml:space="preserve">della relazione tecnico-scientifica </w:t>
      </w:r>
      <w:r w:rsidR="006B245B" w:rsidRPr="00F67935">
        <w:rPr>
          <w:rFonts w:ascii="Garamond" w:hAnsi="Garamond" w:cs="Times New Roman"/>
          <w:color w:val="000000"/>
          <w:sz w:val="24"/>
          <w:szCs w:val="24"/>
        </w:rPr>
        <w:t xml:space="preserve">sull’attività svolta nell’annualità di riferimento del contributo </w:t>
      </w:r>
      <w:r w:rsidRPr="00F67935">
        <w:rPr>
          <w:rFonts w:ascii="Garamond" w:hAnsi="Garamond" w:cs="Times New Roman"/>
          <w:color w:val="000000"/>
          <w:sz w:val="24"/>
          <w:szCs w:val="24"/>
        </w:rPr>
        <w:t>e del rend</w:t>
      </w:r>
      <w:r w:rsidR="008516B2" w:rsidRPr="00F67935">
        <w:rPr>
          <w:rFonts w:ascii="Garamond" w:hAnsi="Garamond" w:cs="Times New Roman"/>
          <w:color w:val="000000"/>
          <w:sz w:val="24"/>
          <w:szCs w:val="24"/>
        </w:rPr>
        <w:t xml:space="preserve">iconto economico-finanziario, </w:t>
      </w:r>
      <w:r w:rsidRPr="00F67935">
        <w:rPr>
          <w:rFonts w:ascii="Garamond" w:hAnsi="Garamond" w:cs="Times New Roman"/>
          <w:color w:val="000000"/>
          <w:sz w:val="24"/>
          <w:szCs w:val="24"/>
        </w:rPr>
        <w:t xml:space="preserve">come previsto </w:t>
      </w:r>
      <w:r w:rsidR="009F40D7" w:rsidRPr="00F67935">
        <w:rPr>
          <w:rFonts w:ascii="Garamond" w:hAnsi="Garamond" w:cs="Times New Roman"/>
          <w:color w:val="000000"/>
          <w:sz w:val="24"/>
          <w:szCs w:val="24"/>
        </w:rPr>
        <w:t xml:space="preserve">dall’art. </w:t>
      </w:r>
      <w:r w:rsidR="00C31EDC">
        <w:rPr>
          <w:rFonts w:ascii="Garamond" w:hAnsi="Garamond" w:cs="Times New Roman"/>
          <w:color w:val="000000"/>
          <w:sz w:val="24"/>
          <w:szCs w:val="24"/>
        </w:rPr>
        <w:t>7</w:t>
      </w:r>
      <w:r w:rsidR="009F40D7" w:rsidRPr="00F67935">
        <w:rPr>
          <w:rFonts w:ascii="Garamond" w:hAnsi="Garamond" w:cs="Times New Roman"/>
          <w:color w:val="000000"/>
          <w:sz w:val="24"/>
          <w:szCs w:val="24"/>
        </w:rPr>
        <w:t>, comma 1 del</w:t>
      </w:r>
      <w:r w:rsidR="00447C5B">
        <w:rPr>
          <w:rFonts w:ascii="Garamond" w:hAnsi="Garamond" w:cs="Times New Roman"/>
          <w:color w:val="000000"/>
          <w:sz w:val="24"/>
          <w:szCs w:val="24"/>
        </w:rPr>
        <w:t xml:space="preserve"> bando</w:t>
      </w:r>
      <w:r w:rsidR="009F40D7" w:rsidRPr="00F67935">
        <w:rPr>
          <w:rFonts w:ascii="Garamond" w:hAnsi="Garamond" w:cs="Times New Roman"/>
          <w:color w:val="000000"/>
          <w:sz w:val="24"/>
          <w:szCs w:val="24"/>
        </w:rPr>
        <w:t>.</w:t>
      </w:r>
      <w:r w:rsidRPr="00F67935">
        <w:rPr>
          <w:rFonts w:ascii="Garamond" w:hAnsi="Garamond" w:cs="Times New Roman"/>
          <w:color w:val="000000"/>
          <w:sz w:val="24"/>
          <w:szCs w:val="24"/>
        </w:rPr>
        <w:t xml:space="preserve"> Nel</w:t>
      </w:r>
      <w:r w:rsidR="00C44B37" w:rsidRPr="00F67935">
        <w:rPr>
          <w:rFonts w:ascii="Garamond" w:hAnsi="Garamond" w:cs="Times New Roman"/>
          <w:color w:val="000000"/>
          <w:sz w:val="24"/>
          <w:szCs w:val="24"/>
        </w:rPr>
        <w:t>la definizione delle somme da erogare a saldo</w:t>
      </w:r>
      <w:r w:rsidRPr="00F67935">
        <w:rPr>
          <w:rFonts w:ascii="Garamond" w:hAnsi="Garamond" w:cs="Times New Roman"/>
          <w:color w:val="000000"/>
          <w:sz w:val="24"/>
          <w:szCs w:val="24"/>
        </w:rPr>
        <w:t xml:space="preserve"> si terrà conto di eventuali scostamenti negativi tra la somma anticipata e quella accertata.</w:t>
      </w:r>
    </w:p>
    <w:p w14:paraId="14CE868C" w14:textId="5F432EF3" w:rsidR="00284E9D" w:rsidRPr="0066257A" w:rsidRDefault="006A4BDB" w:rsidP="009A0416">
      <w:pPr>
        <w:pStyle w:val="Paragrafoelenco"/>
        <w:numPr>
          <w:ilvl w:val="0"/>
          <w:numId w:val="1"/>
        </w:numPr>
        <w:spacing w:before="160" w:after="120" w:line="288" w:lineRule="auto"/>
        <w:ind w:left="567" w:hanging="567"/>
        <w:jc w:val="both"/>
        <w:rPr>
          <w:rFonts w:ascii="Garamond" w:hAnsi="Garamond"/>
          <w:sz w:val="24"/>
          <w:szCs w:val="24"/>
        </w:rPr>
      </w:pPr>
      <w:r w:rsidRPr="00F67935">
        <w:rPr>
          <w:rFonts w:ascii="Garamond" w:hAnsi="Garamond"/>
          <w:sz w:val="24"/>
          <w:szCs w:val="24"/>
        </w:rPr>
        <w:t>L</w:t>
      </w:r>
      <w:r w:rsidR="006125E7" w:rsidRPr="00F67935">
        <w:rPr>
          <w:rFonts w:ascii="Garamond" w:hAnsi="Garamond"/>
          <w:sz w:val="24"/>
          <w:szCs w:val="24"/>
        </w:rPr>
        <w:t>’</w:t>
      </w:r>
      <w:r w:rsidR="0010612C" w:rsidRPr="00F67935">
        <w:rPr>
          <w:rFonts w:ascii="Garamond" w:hAnsi="Garamond"/>
          <w:sz w:val="24"/>
          <w:szCs w:val="24"/>
        </w:rPr>
        <w:t xml:space="preserve">ente </w:t>
      </w:r>
      <w:r w:rsidR="0010612C" w:rsidRPr="00512831">
        <w:rPr>
          <w:rFonts w:ascii="Garamond" w:hAnsi="Garamond"/>
          <w:sz w:val="24"/>
          <w:szCs w:val="24"/>
        </w:rPr>
        <w:t>……</w:t>
      </w:r>
      <w:r w:rsidR="00447C5B">
        <w:rPr>
          <w:rFonts w:ascii="Garamond" w:hAnsi="Garamond"/>
          <w:sz w:val="24"/>
          <w:szCs w:val="24"/>
        </w:rPr>
        <w:t>……………………</w:t>
      </w:r>
      <w:r w:rsidR="0010612C" w:rsidRPr="00512831">
        <w:rPr>
          <w:rFonts w:ascii="Garamond" w:hAnsi="Garamond"/>
          <w:sz w:val="24"/>
          <w:szCs w:val="24"/>
        </w:rPr>
        <w:t>…………</w:t>
      </w:r>
      <w:r w:rsidR="006125E7" w:rsidRPr="00F67935">
        <w:rPr>
          <w:rFonts w:ascii="Garamond" w:hAnsi="Garamond"/>
          <w:sz w:val="24"/>
          <w:szCs w:val="24"/>
        </w:rPr>
        <w:t xml:space="preserve"> richiede la </w:t>
      </w:r>
      <w:r w:rsidR="00624C25" w:rsidRPr="00F67935">
        <w:rPr>
          <w:rFonts w:ascii="Garamond" w:hAnsi="Garamond"/>
          <w:sz w:val="24"/>
          <w:szCs w:val="24"/>
        </w:rPr>
        <w:t xml:space="preserve">quota di erogazione del contributo </w:t>
      </w:r>
      <w:r w:rsidR="006125E7" w:rsidRPr="00F67935">
        <w:rPr>
          <w:rFonts w:ascii="Garamond" w:hAnsi="Garamond"/>
          <w:sz w:val="24"/>
          <w:szCs w:val="24"/>
        </w:rPr>
        <w:t xml:space="preserve">a titolo di anticipazione, </w:t>
      </w:r>
      <w:r w:rsidR="00624C25" w:rsidRPr="00F67935">
        <w:rPr>
          <w:rFonts w:ascii="Garamond" w:hAnsi="Garamond"/>
          <w:sz w:val="24"/>
          <w:szCs w:val="24"/>
        </w:rPr>
        <w:t xml:space="preserve">relativa </w:t>
      </w:r>
      <w:r w:rsidR="00624C25" w:rsidRPr="00247C3E">
        <w:rPr>
          <w:rFonts w:ascii="Garamond" w:hAnsi="Garamond"/>
          <w:b/>
          <w:sz w:val="24"/>
          <w:szCs w:val="24"/>
        </w:rPr>
        <w:t xml:space="preserve">all’annualità </w:t>
      </w:r>
      <w:r w:rsidR="0066257A">
        <w:rPr>
          <w:rFonts w:ascii="Garamond" w:hAnsi="Garamond"/>
          <w:b/>
          <w:sz w:val="24"/>
          <w:szCs w:val="24"/>
        </w:rPr>
        <w:t>……</w:t>
      </w:r>
      <w:proofErr w:type="gramStart"/>
      <w:r w:rsidR="0066257A">
        <w:rPr>
          <w:rFonts w:ascii="Garamond" w:hAnsi="Garamond"/>
          <w:b/>
          <w:sz w:val="24"/>
          <w:szCs w:val="24"/>
        </w:rPr>
        <w:t>…….</w:t>
      </w:r>
      <w:proofErr w:type="gramEnd"/>
      <w:r w:rsidR="0066257A">
        <w:rPr>
          <w:rFonts w:ascii="Garamond" w:hAnsi="Garamond"/>
          <w:b/>
          <w:sz w:val="24"/>
          <w:szCs w:val="24"/>
        </w:rPr>
        <w:t xml:space="preserve">. </w:t>
      </w:r>
      <w:r w:rsidR="00792230" w:rsidRPr="00F67935">
        <w:rPr>
          <w:rFonts w:ascii="Garamond" w:hAnsi="Garamond"/>
          <w:sz w:val="24"/>
          <w:szCs w:val="24"/>
        </w:rPr>
        <w:t>pari a</w:t>
      </w:r>
      <w:r w:rsidR="00624C25" w:rsidRPr="00F67935">
        <w:rPr>
          <w:rFonts w:ascii="Garamond" w:hAnsi="Garamond"/>
          <w:sz w:val="24"/>
          <w:szCs w:val="24"/>
        </w:rPr>
        <w:t>d</w:t>
      </w:r>
      <w:r w:rsidR="00792230" w:rsidRPr="00F67935">
        <w:rPr>
          <w:rFonts w:ascii="Garamond" w:hAnsi="Garamond"/>
          <w:sz w:val="24"/>
          <w:szCs w:val="24"/>
        </w:rPr>
        <w:t xml:space="preserve"> €</w:t>
      </w:r>
      <w:r w:rsidR="00260D5C" w:rsidRPr="00F67935">
        <w:rPr>
          <w:rFonts w:ascii="Garamond" w:hAnsi="Garamond"/>
          <w:sz w:val="24"/>
          <w:szCs w:val="24"/>
        </w:rPr>
        <w:t xml:space="preserve"> </w:t>
      </w:r>
      <w:r w:rsidR="00792230" w:rsidRPr="00512831">
        <w:rPr>
          <w:rFonts w:ascii="Garamond" w:hAnsi="Garamond"/>
          <w:sz w:val="24"/>
          <w:szCs w:val="24"/>
        </w:rPr>
        <w:t>………</w:t>
      </w:r>
      <w:r w:rsidR="0010612C" w:rsidRPr="00F67935">
        <w:rPr>
          <w:rFonts w:ascii="Garamond" w:hAnsi="Garamond"/>
          <w:sz w:val="24"/>
          <w:szCs w:val="24"/>
        </w:rPr>
        <w:t>……….</w:t>
      </w:r>
      <w:r w:rsidR="00792230" w:rsidRPr="00F67935">
        <w:rPr>
          <w:rFonts w:ascii="Garamond" w:hAnsi="Garamond"/>
          <w:sz w:val="24"/>
          <w:szCs w:val="24"/>
        </w:rPr>
        <w:t xml:space="preserve"> </w:t>
      </w:r>
      <w:r w:rsidR="006125E7" w:rsidRPr="00F67935">
        <w:rPr>
          <w:rFonts w:ascii="Garamond" w:hAnsi="Garamond"/>
          <w:sz w:val="24"/>
          <w:szCs w:val="24"/>
        </w:rPr>
        <w:t>secondo le indicazioni, i termini e le modalità indicate dalla normativa</w:t>
      </w:r>
      <w:r w:rsidR="00C44B37" w:rsidRPr="00F67935">
        <w:rPr>
          <w:rFonts w:ascii="Garamond" w:hAnsi="Garamond"/>
          <w:sz w:val="24"/>
          <w:szCs w:val="24"/>
        </w:rPr>
        <w:t xml:space="preserve"> vigente e</w:t>
      </w:r>
      <w:r w:rsidR="006125E7" w:rsidRPr="00F67935">
        <w:rPr>
          <w:rFonts w:ascii="Garamond" w:hAnsi="Garamond"/>
          <w:sz w:val="24"/>
          <w:szCs w:val="24"/>
        </w:rPr>
        <w:t xml:space="preserve"> d</w:t>
      </w:r>
      <w:r w:rsidR="006125E7" w:rsidRPr="0066257A">
        <w:rPr>
          <w:rFonts w:ascii="Garamond" w:hAnsi="Garamond"/>
          <w:sz w:val="24"/>
          <w:szCs w:val="24"/>
        </w:rPr>
        <w:t>ai provvedimenti di riferimento e da quanto stabilito dal</w:t>
      </w:r>
      <w:r w:rsidR="00260D5C" w:rsidRPr="0066257A">
        <w:rPr>
          <w:rFonts w:ascii="Garamond" w:hAnsi="Garamond"/>
          <w:sz w:val="24"/>
          <w:szCs w:val="24"/>
        </w:rPr>
        <w:t xml:space="preserve"> Bando di cui al </w:t>
      </w:r>
      <w:r w:rsidR="00260D5C" w:rsidRPr="0066257A">
        <w:rPr>
          <w:rFonts w:ascii="Garamond" w:hAnsi="Garamond"/>
          <w:sz w:val="24"/>
          <w:szCs w:val="24"/>
          <w:highlight w:val="yellow"/>
        </w:rPr>
        <w:t>D</w:t>
      </w:r>
      <w:r w:rsidR="00624C25" w:rsidRPr="0066257A">
        <w:rPr>
          <w:rFonts w:ascii="Garamond" w:hAnsi="Garamond"/>
          <w:sz w:val="24"/>
          <w:szCs w:val="24"/>
          <w:highlight w:val="yellow"/>
        </w:rPr>
        <w:t>.</w:t>
      </w:r>
      <w:r w:rsidR="00260D5C" w:rsidRPr="0066257A">
        <w:rPr>
          <w:rFonts w:ascii="Garamond" w:hAnsi="Garamond"/>
          <w:sz w:val="24"/>
          <w:szCs w:val="24"/>
          <w:highlight w:val="yellow"/>
        </w:rPr>
        <w:t>D</w:t>
      </w:r>
      <w:r w:rsidR="00624C25" w:rsidRPr="0066257A">
        <w:rPr>
          <w:rFonts w:ascii="Garamond" w:hAnsi="Garamond"/>
          <w:sz w:val="24"/>
          <w:szCs w:val="24"/>
          <w:highlight w:val="yellow"/>
        </w:rPr>
        <w:t>.</w:t>
      </w:r>
      <w:r w:rsidR="00260D5C" w:rsidRPr="0066257A">
        <w:rPr>
          <w:rFonts w:ascii="Garamond" w:hAnsi="Garamond"/>
          <w:sz w:val="24"/>
          <w:szCs w:val="24"/>
          <w:highlight w:val="yellow"/>
        </w:rPr>
        <w:t xml:space="preserve"> </w:t>
      </w:r>
      <w:r w:rsidR="00463312" w:rsidRPr="0066257A">
        <w:rPr>
          <w:rFonts w:ascii="Garamond" w:hAnsi="Garamond"/>
          <w:sz w:val="24"/>
          <w:szCs w:val="24"/>
          <w:highlight w:val="yellow"/>
        </w:rPr>
        <w:t xml:space="preserve">n. </w:t>
      </w:r>
      <w:r w:rsidR="00C31EDC" w:rsidRPr="0066257A">
        <w:rPr>
          <w:rFonts w:ascii="Garamond" w:hAnsi="Garamond"/>
          <w:sz w:val="24"/>
          <w:szCs w:val="24"/>
          <w:highlight w:val="yellow"/>
        </w:rPr>
        <w:t>…………</w:t>
      </w:r>
      <w:proofErr w:type="gramStart"/>
      <w:r w:rsidR="00C31EDC" w:rsidRPr="0066257A">
        <w:rPr>
          <w:rFonts w:ascii="Garamond" w:hAnsi="Garamond"/>
          <w:sz w:val="24"/>
          <w:szCs w:val="24"/>
          <w:highlight w:val="yellow"/>
        </w:rPr>
        <w:t>…….</w:t>
      </w:r>
      <w:proofErr w:type="gramEnd"/>
      <w:r w:rsidR="00463312" w:rsidRPr="0066257A">
        <w:rPr>
          <w:rFonts w:ascii="Garamond" w:hAnsi="Garamond"/>
          <w:sz w:val="24"/>
          <w:szCs w:val="24"/>
        </w:rPr>
        <w:t>;</w:t>
      </w:r>
    </w:p>
    <w:p w14:paraId="4169E7F4" w14:textId="7047E020" w:rsidR="00284E9D" w:rsidRPr="0066257A" w:rsidRDefault="006A4BDB" w:rsidP="009A0416">
      <w:pPr>
        <w:pStyle w:val="Paragrafoelenco"/>
        <w:numPr>
          <w:ilvl w:val="0"/>
          <w:numId w:val="1"/>
        </w:numPr>
        <w:spacing w:before="160" w:after="120" w:line="288" w:lineRule="auto"/>
        <w:ind w:left="567" w:hanging="567"/>
        <w:jc w:val="both"/>
        <w:rPr>
          <w:rFonts w:ascii="Garamond" w:hAnsi="Garamond"/>
          <w:sz w:val="24"/>
          <w:szCs w:val="24"/>
        </w:rPr>
      </w:pPr>
      <w:r w:rsidRPr="0066257A">
        <w:rPr>
          <w:rFonts w:ascii="Garamond" w:hAnsi="Garamond"/>
          <w:sz w:val="24"/>
          <w:szCs w:val="24"/>
        </w:rPr>
        <w:t>L</w:t>
      </w:r>
      <w:r w:rsidR="00284E9D" w:rsidRPr="0066257A">
        <w:rPr>
          <w:rFonts w:ascii="Garamond" w:hAnsi="Garamond"/>
          <w:sz w:val="24"/>
          <w:szCs w:val="24"/>
        </w:rPr>
        <w:t>a concessione e la revoca del finanziamento previsto sono disciplinate dalle disposizioni di legge sulle fattispecie di concessioni e revoche dei contributi pubblici</w:t>
      </w:r>
      <w:r w:rsidR="00C44B37" w:rsidRPr="0066257A">
        <w:rPr>
          <w:rFonts w:ascii="Garamond" w:hAnsi="Garamond"/>
          <w:sz w:val="24"/>
          <w:szCs w:val="24"/>
        </w:rPr>
        <w:t xml:space="preserve"> nonché d</w:t>
      </w:r>
      <w:r w:rsidR="00463312" w:rsidRPr="0066257A">
        <w:rPr>
          <w:rFonts w:ascii="Garamond" w:hAnsi="Garamond"/>
          <w:sz w:val="24"/>
          <w:szCs w:val="24"/>
        </w:rPr>
        <w:t>a</w:t>
      </w:r>
      <w:r w:rsidR="00C44B37" w:rsidRPr="0066257A">
        <w:rPr>
          <w:rFonts w:ascii="Garamond" w:hAnsi="Garamond"/>
          <w:sz w:val="24"/>
          <w:szCs w:val="24"/>
        </w:rPr>
        <w:t xml:space="preserve">lle previsioni di cui </w:t>
      </w:r>
      <w:r w:rsidR="009D7331" w:rsidRPr="0066257A">
        <w:rPr>
          <w:rFonts w:ascii="Garamond" w:hAnsi="Garamond"/>
          <w:sz w:val="24"/>
          <w:szCs w:val="24"/>
        </w:rPr>
        <w:t>al</w:t>
      </w:r>
      <w:r w:rsidR="00C44B37" w:rsidRPr="0066257A">
        <w:rPr>
          <w:rFonts w:ascii="Garamond" w:hAnsi="Garamond"/>
          <w:sz w:val="24"/>
          <w:szCs w:val="24"/>
        </w:rPr>
        <w:t xml:space="preserve"> </w:t>
      </w:r>
      <w:r w:rsidR="00C44B37" w:rsidRPr="0066257A">
        <w:rPr>
          <w:rFonts w:ascii="Garamond" w:hAnsi="Garamond"/>
          <w:sz w:val="24"/>
          <w:szCs w:val="24"/>
          <w:highlight w:val="yellow"/>
        </w:rPr>
        <w:t xml:space="preserve">D.D. </w:t>
      </w:r>
      <w:r w:rsidR="00463312" w:rsidRPr="0066257A">
        <w:rPr>
          <w:rFonts w:ascii="Garamond" w:hAnsi="Garamond"/>
          <w:sz w:val="24"/>
          <w:szCs w:val="24"/>
          <w:highlight w:val="yellow"/>
        </w:rPr>
        <w:t xml:space="preserve">n. </w:t>
      </w:r>
      <w:r w:rsidR="009A0416" w:rsidRPr="0066257A">
        <w:rPr>
          <w:rFonts w:ascii="Garamond" w:hAnsi="Garamond"/>
          <w:sz w:val="24"/>
          <w:szCs w:val="24"/>
          <w:highlight w:val="yellow"/>
        </w:rPr>
        <w:t>………. del XX/XX/XXXX</w:t>
      </w:r>
      <w:r w:rsidR="00463312" w:rsidRPr="0066257A">
        <w:rPr>
          <w:rFonts w:ascii="Garamond" w:hAnsi="Garamond"/>
          <w:sz w:val="24"/>
          <w:szCs w:val="24"/>
        </w:rPr>
        <w:t>;</w:t>
      </w:r>
    </w:p>
    <w:p w14:paraId="1CECCEC0" w14:textId="7173E444" w:rsidR="00CB7A63" w:rsidRPr="00F67935" w:rsidRDefault="006A4BDB" w:rsidP="009A0416">
      <w:pPr>
        <w:pStyle w:val="Paragrafoelenco"/>
        <w:numPr>
          <w:ilvl w:val="0"/>
          <w:numId w:val="1"/>
        </w:numPr>
        <w:tabs>
          <w:tab w:val="left" w:pos="1843"/>
        </w:tabs>
        <w:spacing w:before="160" w:after="120" w:line="288" w:lineRule="auto"/>
        <w:ind w:left="567" w:hanging="567"/>
        <w:jc w:val="both"/>
        <w:rPr>
          <w:rFonts w:ascii="Garamond" w:hAnsi="Garamond"/>
          <w:sz w:val="24"/>
          <w:szCs w:val="24"/>
        </w:rPr>
      </w:pPr>
      <w:r w:rsidRPr="00F67935">
        <w:rPr>
          <w:rFonts w:ascii="Garamond" w:hAnsi="Garamond"/>
          <w:sz w:val="24"/>
        </w:rPr>
        <w:lastRenderedPageBreak/>
        <w:t>S</w:t>
      </w:r>
      <w:r w:rsidR="00CB7A63" w:rsidRPr="00F67935">
        <w:rPr>
          <w:rFonts w:ascii="Garamond" w:hAnsi="Garamond"/>
          <w:sz w:val="24"/>
        </w:rPr>
        <w:t>u richiesta del Contraente, l’importo dell’anticipazione</w:t>
      </w:r>
      <w:r w:rsidR="00CB7A63" w:rsidRPr="00F67935">
        <w:rPr>
          <w:rFonts w:ascii="Garamond" w:hAnsi="Garamond"/>
          <w:sz w:val="24"/>
          <w:szCs w:val="24"/>
        </w:rPr>
        <w:t xml:space="preserve"> </w:t>
      </w:r>
      <w:r w:rsidR="00CB7A63" w:rsidRPr="00F67935">
        <w:rPr>
          <w:rFonts w:ascii="Garamond" w:hAnsi="Garamond"/>
          <w:sz w:val="24"/>
        </w:rPr>
        <w:t>è erogato previa presentazione di garanzia a prima richiesta, irrevocabile, incondizionata ed escutibile a prima richiesta, rilasciata da un soggetto emittente, autorizzato e vigilato dalle competenti Autorità di Vigilanza e Controllo (il “</w:t>
      </w:r>
      <w:r w:rsidR="00CB7A63" w:rsidRPr="00F67935">
        <w:rPr>
          <w:rFonts w:ascii="Garamond" w:hAnsi="Garamond"/>
          <w:sz w:val="24"/>
          <w:u w:val="single"/>
        </w:rPr>
        <w:t>Soggetto Emittente</w:t>
      </w:r>
      <w:r w:rsidR="00CB7A63" w:rsidRPr="00F67935">
        <w:rPr>
          <w:rFonts w:ascii="Garamond" w:hAnsi="Garamond"/>
          <w:sz w:val="24"/>
        </w:rPr>
        <w:t>”), a garanzia della somma da erogarsi, oltre rivalutazione e interessi dovuti come per legge e dal presente atto;</w:t>
      </w:r>
    </w:p>
    <w:p w14:paraId="5D44A90D" w14:textId="77777777" w:rsidR="00D26271" w:rsidRDefault="00DE0EC5" w:rsidP="009A0416">
      <w:pPr>
        <w:pStyle w:val="Paragrafoelenco"/>
        <w:numPr>
          <w:ilvl w:val="0"/>
          <w:numId w:val="1"/>
        </w:numPr>
        <w:spacing w:before="160" w:after="120" w:line="288" w:lineRule="auto"/>
        <w:ind w:left="567" w:hanging="567"/>
        <w:jc w:val="both"/>
        <w:rPr>
          <w:rFonts w:ascii="Garamond" w:hAnsi="Garamond"/>
          <w:sz w:val="24"/>
          <w:szCs w:val="24"/>
        </w:rPr>
      </w:pPr>
      <w:r w:rsidRPr="00F67935">
        <w:rPr>
          <w:rFonts w:ascii="Garamond" w:hAnsi="Garamond"/>
          <w:sz w:val="24"/>
          <w:szCs w:val="24"/>
        </w:rPr>
        <w:t xml:space="preserve">Il Soggetto Emittente della presente garanzia a prima richiesta </w:t>
      </w:r>
      <w:r w:rsidR="00C44B37" w:rsidRPr="00F67935">
        <w:rPr>
          <w:rFonts w:ascii="Garamond" w:hAnsi="Garamond"/>
          <w:sz w:val="24"/>
          <w:szCs w:val="24"/>
        </w:rPr>
        <w:t>dichiara di aver preso</w:t>
      </w:r>
      <w:r w:rsidRPr="00F67935">
        <w:rPr>
          <w:rFonts w:ascii="Garamond" w:hAnsi="Garamond"/>
          <w:sz w:val="24"/>
          <w:szCs w:val="24"/>
        </w:rPr>
        <w:t xml:space="preserve"> visione </w:t>
      </w:r>
      <w:r w:rsidR="00E15038" w:rsidRPr="00F67935">
        <w:rPr>
          <w:rFonts w:ascii="Garamond" w:hAnsi="Garamond"/>
          <w:sz w:val="24"/>
          <w:szCs w:val="24"/>
        </w:rPr>
        <w:t>della domanda di finanziamento e dei relativi allegati, nonché del Decreto</w:t>
      </w:r>
      <w:r w:rsidR="00B81A63" w:rsidRPr="00F67935">
        <w:rPr>
          <w:rFonts w:ascii="Garamond" w:hAnsi="Garamond"/>
          <w:sz w:val="24"/>
          <w:szCs w:val="24"/>
        </w:rPr>
        <w:t xml:space="preserve"> di concessione del contributo</w:t>
      </w:r>
      <w:r w:rsidR="006E07A3" w:rsidRPr="00F67935">
        <w:rPr>
          <w:rFonts w:ascii="Garamond" w:hAnsi="Garamond"/>
          <w:sz w:val="24"/>
          <w:szCs w:val="24"/>
        </w:rPr>
        <w:t xml:space="preserve"> e dei relativi atti presupposti e conseguenti</w:t>
      </w:r>
      <w:r w:rsidR="00B81A63" w:rsidRPr="00F67935">
        <w:rPr>
          <w:rFonts w:ascii="Garamond" w:hAnsi="Garamond"/>
          <w:sz w:val="24"/>
          <w:szCs w:val="24"/>
        </w:rPr>
        <w:t>;</w:t>
      </w:r>
    </w:p>
    <w:p w14:paraId="1A57D6ED" w14:textId="3CCFF052" w:rsidR="008254EB" w:rsidRDefault="008254EB" w:rsidP="009A0416">
      <w:pPr>
        <w:pStyle w:val="Paragrafoelenco"/>
        <w:numPr>
          <w:ilvl w:val="0"/>
          <w:numId w:val="1"/>
        </w:numPr>
        <w:spacing w:before="160" w:after="120" w:line="288" w:lineRule="auto"/>
        <w:ind w:left="567" w:hanging="567"/>
        <w:jc w:val="both"/>
        <w:rPr>
          <w:rFonts w:ascii="Garamond" w:hAnsi="Garamond"/>
          <w:sz w:val="24"/>
          <w:szCs w:val="24"/>
        </w:rPr>
      </w:pPr>
      <w:r>
        <w:rPr>
          <w:rFonts w:ascii="Garamond" w:hAnsi="Garamond"/>
          <w:color w:val="000000" w:themeColor="text1"/>
          <w:sz w:val="24"/>
          <w:szCs w:val="24"/>
        </w:rPr>
        <w:t xml:space="preserve">Il Contraente, </w:t>
      </w:r>
      <w:r w:rsidRPr="004978EC">
        <w:rPr>
          <w:rFonts w:ascii="Garamond" w:hAnsi="Garamond"/>
          <w:color w:val="000000" w:themeColor="text1"/>
          <w:sz w:val="24"/>
          <w:szCs w:val="24"/>
        </w:rPr>
        <w:t xml:space="preserve">ai fini dell’erogazione dell’anticipazione di pagamento richiesta, ha l’obbligo di unire in unico documento la polizza fideiussoria </w:t>
      </w:r>
      <w:r w:rsidRPr="004978EC">
        <w:rPr>
          <w:rFonts w:ascii="Garamond" w:hAnsi="Garamond" w:cs="Times New Roman"/>
          <w:color w:val="000000" w:themeColor="text1"/>
          <w:sz w:val="24"/>
          <w:szCs w:val="24"/>
        </w:rPr>
        <w:t xml:space="preserve">bancaria o la polizza assicurativa con indicazione del premio e l’Allegato </w:t>
      </w:r>
      <w:r w:rsidR="00C31EDC">
        <w:rPr>
          <w:rFonts w:ascii="Garamond" w:hAnsi="Garamond" w:cs="Times New Roman"/>
          <w:color w:val="000000" w:themeColor="text1"/>
          <w:sz w:val="24"/>
          <w:szCs w:val="24"/>
        </w:rPr>
        <w:t>I</w:t>
      </w:r>
      <w:r w:rsidRPr="004978EC">
        <w:rPr>
          <w:rFonts w:ascii="Garamond" w:hAnsi="Garamond" w:cs="Times New Roman"/>
          <w:color w:val="000000" w:themeColor="text1"/>
          <w:sz w:val="24"/>
          <w:szCs w:val="24"/>
        </w:rPr>
        <w:t>. Tale documento, dovrà essere fir</w:t>
      </w:r>
      <w:r w:rsidRPr="00FC051F">
        <w:rPr>
          <w:rFonts w:ascii="Garamond" w:hAnsi="Garamond" w:cs="Times New Roman"/>
          <w:color w:val="000000" w:themeColor="text1"/>
          <w:sz w:val="24"/>
          <w:szCs w:val="24"/>
        </w:rPr>
        <w:t>mato digitalmente dai seguenti tre soggetti: il notaio, il legale rappresentante del Contraente e l’agente sottoscrittore della polizza. Detto documento dovrà essere munito di autentica notarile.</w:t>
      </w:r>
    </w:p>
    <w:p w14:paraId="6D43A89E" w14:textId="6F77AD6A" w:rsidR="007C0F74" w:rsidRPr="00D26271" w:rsidRDefault="007C0F74" w:rsidP="00B35ED8">
      <w:pPr>
        <w:pStyle w:val="Paragrafoelenco"/>
        <w:numPr>
          <w:ilvl w:val="0"/>
          <w:numId w:val="1"/>
        </w:numPr>
        <w:spacing w:before="160" w:after="120" w:line="288" w:lineRule="auto"/>
        <w:ind w:left="567" w:hanging="567"/>
        <w:jc w:val="both"/>
        <w:rPr>
          <w:rFonts w:ascii="Garamond" w:hAnsi="Garamond"/>
          <w:sz w:val="24"/>
          <w:szCs w:val="24"/>
        </w:rPr>
      </w:pPr>
      <w:r w:rsidRPr="00D26271">
        <w:rPr>
          <w:rFonts w:ascii="Garamond" w:hAnsi="Garamond"/>
          <w:sz w:val="24"/>
          <w:szCs w:val="24"/>
        </w:rPr>
        <w:t xml:space="preserve">Alle garanzie a favore dello Stato e di cui al presente atto si applica la normativa prevista dal D.lgs. 13 agosto 2010, n.141, dall’art.1 della legge 10 giugno 1982, n.348, e dall’art.24, </w:t>
      </w:r>
      <w:r w:rsidR="003A4BD9" w:rsidRPr="00D26271">
        <w:rPr>
          <w:rFonts w:ascii="Garamond" w:hAnsi="Garamond"/>
          <w:sz w:val="24"/>
          <w:szCs w:val="24"/>
        </w:rPr>
        <w:t xml:space="preserve">comma </w:t>
      </w:r>
      <w:r w:rsidRPr="00D26271">
        <w:rPr>
          <w:rFonts w:ascii="Garamond" w:hAnsi="Garamond"/>
          <w:sz w:val="24"/>
          <w:szCs w:val="24"/>
        </w:rPr>
        <w:t>33, della legge 27 dicembre 1997, n.449</w:t>
      </w:r>
      <w:r w:rsidR="003A4BD9" w:rsidRPr="00D26271">
        <w:rPr>
          <w:rFonts w:ascii="Garamond" w:hAnsi="Garamond"/>
          <w:sz w:val="24"/>
          <w:szCs w:val="24"/>
        </w:rPr>
        <w:t>;</w:t>
      </w:r>
    </w:p>
    <w:p w14:paraId="5A032CD5" w14:textId="77777777" w:rsidR="00E25E7A" w:rsidRPr="00F67935" w:rsidRDefault="00E25E7A" w:rsidP="00F67935">
      <w:pPr>
        <w:pStyle w:val="Paragrafoelenco"/>
        <w:spacing w:after="0" w:line="240" w:lineRule="auto"/>
        <w:ind w:left="0"/>
        <w:jc w:val="both"/>
        <w:rPr>
          <w:rFonts w:ascii="Garamond" w:hAnsi="Garamond"/>
          <w:sz w:val="24"/>
        </w:rPr>
      </w:pPr>
    </w:p>
    <w:p w14:paraId="57A8A57D" w14:textId="6D6485A5" w:rsidR="005077DA" w:rsidRPr="00F67935" w:rsidRDefault="007C0F74" w:rsidP="009A0416">
      <w:pPr>
        <w:pStyle w:val="Titolo4"/>
        <w:numPr>
          <w:ilvl w:val="3"/>
          <w:numId w:val="3"/>
        </w:numPr>
        <w:spacing w:after="160"/>
        <w:ind w:left="0" w:right="0" w:firstLine="0"/>
        <w:rPr>
          <w:rFonts w:ascii="Garamond" w:hAnsi="Garamond" w:cs="Calibri"/>
          <w:b/>
        </w:rPr>
      </w:pPr>
      <w:r w:rsidRPr="00F67935">
        <w:rPr>
          <w:rFonts w:ascii="Garamond" w:hAnsi="Garamond" w:cs="Calibri"/>
          <w:b/>
        </w:rPr>
        <w:t xml:space="preserve">TUTTO </w:t>
      </w:r>
      <w:r w:rsidRPr="00F67935">
        <w:rPr>
          <w:rFonts w:ascii="Garamond" w:hAnsi="Garamond" w:cs="Calibri"/>
          <w:b/>
          <w:szCs w:val="24"/>
        </w:rPr>
        <w:t>CIÒ</w:t>
      </w:r>
      <w:r w:rsidRPr="00F67935">
        <w:rPr>
          <w:rFonts w:ascii="Garamond" w:hAnsi="Garamond" w:cs="Calibri"/>
          <w:b/>
        </w:rPr>
        <w:t xml:space="preserve"> PREMESSO</w:t>
      </w:r>
    </w:p>
    <w:p w14:paraId="1A20E64C" w14:textId="6564E597" w:rsidR="00DE4BBE" w:rsidRPr="00F67935" w:rsidRDefault="00260D5C" w:rsidP="009A0416">
      <w:pPr>
        <w:spacing w:after="120"/>
        <w:jc w:val="both"/>
        <w:rPr>
          <w:rFonts w:ascii="Garamond" w:hAnsi="Garamond"/>
          <w:sz w:val="24"/>
          <w:szCs w:val="24"/>
        </w:rPr>
      </w:pPr>
      <w:r w:rsidRPr="00F67935">
        <w:rPr>
          <w:rFonts w:ascii="Garamond" w:hAnsi="Garamond"/>
          <w:sz w:val="24"/>
          <w:szCs w:val="24"/>
        </w:rPr>
        <w:t>La</w:t>
      </w:r>
      <w:r w:rsidR="00DE4BBE" w:rsidRPr="00F67935">
        <w:rPr>
          <w:rFonts w:ascii="Garamond" w:hAnsi="Garamond"/>
          <w:sz w:val="24"/>
          <w:szCs w:val="24"/>
        </w:rPr>
        <w:t xml:space="preserve"> presente garanzia </w:t>
      </w:r>
      <w:r w:rsidRPr="00F67935">
        <w:rPr>
          <w:rFonts w:ascii="Garamond" w:hAnsi="Garamond"/>
          <w:sz w:val="24"/>
          <w:szCs w:val="24"/>
        </w:rPr>
        <w:t xml:space="preserve">a prima richiesta </w:t>
      </w:r>
      <w:r w:rsidR="00664D04" w:rsidRPr="00F67935">
        <w:rPr>
          <w:rFonts w:ascii="Garamond" w:hAnsi="Garamond"/>
          <w:sz w:val="24"/>
          <w:szCs w:val="24"/>
        </w:rPr>
        <w:t xml:space="preserve">è </w:t>
      </w:r>
      <w:r w:rsidRPr="00F67935">
        <w:rPr>
          <w:rFonts w:ascii="Garamond" w:hAnsi="Garamond"/>
          <w:sz w:val="24"/>
          <w:szCs w:val="24"/>
        </w:rPr>
        <w:t>finalizzata all</w:t>
      </w:r>
      <w:r w:rsidR="00DE4BBE" w:rsidRPr="00F67935">
        <w:rPr>
          <w:rFonts w:ascii="Garamond" w:hAnsi="Garamond"/>
          <w:sz w:val="24"/>
          <w:szCs w:val="24"/>
        </w:rPr>
        <w:t xml:space="preserve">’erogazione della somma </w:t>
      </w:r>
      <w:r w:rsidR="00017199" w:rsidRPr="00F67935">
        <w:rPr>
          <w:rFonts w:ascii="Garamond" w:hAnsi="Garamond"/>
          <w:sz w:val="24"/>
          <w:szCs w:val="24"/>
        </w:rPr>
        <w:t xml:space="preserve">a </w:t>
      </w:r>
      <w:r w:rsidR="00DE4BBE" w:rsidRPr="00F67935">
        <w:rPr>
          <w:rFonts w:ascii="Garamond" w:hAnsi="Garamond"/>
          <w:sz w:val="24"/>
          <w:szCs w:val="24"/>
        </w:rPr>
        <w:t xml:space="preserve">titolo di anticipo in favore </w:t>
      </w:r>
      <w:r w:rsidRPr="00F67935">
        <w:rPr>
          <w:rFonts w:ascii="Garamond" w:hAnsi="Garamond"/>
          <w:sz w:val="24"/>
          <w:szCs w:val="24"/>
        </w:rPr>
        <w:t xml:space="preserve">del </w:t>
      </w:r>
      <w:r w:rsidR="00DE4BBE" w:rsidRPr="00F67935">
        <w:rPr>
          <w:rFonts w:ascii="Garamond" w:hAnsi="Garamond"/>
          <w:sz w:val="24"/>
          <w:szCs w:val="24"/>
        </w:rPr>
        <w:t>beneficiari</w:t>
      </w:r>
      <w:r w:rsidRPr="00F67935">
        <w:rPr>
          <w:rFonts w:ascii="Garamond" w:hAnsi="Garamond"/>
          <w:sz w:val="24"/>
          <w:szCs w:val="24"/>
        </w:rPr>
        <w:t>o</w:t>
      </w:r>
      <w:r w:rsidR="00DE4BBE" w:rsidRPr="00F67935">
        <w:rPr>
          <w:rFonts w:ascii="Garamond" w:hAnsi="Garamond"/>
          <w:sz w:val="24"/>
          <w:szCs w:val="24"/>
        </w:rPr>
        <w:t xml:space="preserve"> dei contributi previsti </w:t>
      </w:r>
      <w:r w:rsidR="004F00AD" w:rsidRPr="00F67935">
        <w:rPr>
          <w:rFonts w:ascii="Garamond" w:hAnsi="Garamond"/>
          <w:sz w:val="24"/>
          <w:szCs w:val="24"/>
        </w:rPr>
        <w:t xml:space="preserve">di cui al </w:t>
      </w:r>
      <w:r w:rsidR="00664D04" w:rsidRPr="00F67935">
        <w:rPr>
          <w:rFonts w:ascii="Garamond" w:hAnsi="Garamond"/>
          <w:sz w:val="24"/>
          <w:szCs w:val="24"/>
        </w:rPr>
        <w:t>D</w:t>
      </w:r>
      <w:r w:rsidR="004F00AD" w:rsidRPr="00F67935">
        <w:rPr>
          <w:rFonts w:ascii="Garamond" w:hAnsi="Garamond"/>
          <w:sz w:val="24"/>
          <w:szCs w:val="24"/>
        </w:rPr>
        <w:t>.</w:t>
      </w:r>
      <w:r w:rsidR="00664D04" w:rsidRPr="00F67935">
        <w:rPr>
          <w:rFonts w:ascii="Garamond" w:hAnsi="Garamond"/>
          <w:sz w:val="24"/>
          <w:szCs w:val="24"/>
        </w:rPr>
        <w:t>M</w:t>
      </w:r>
      <w:r w:rsidR="004F00AD" w:rsidRPr="00F67935">
        <w:rPr>
          <w:rFonts w:ascii="Garamond" w:hAnsi="Garamond"/>
          <w:sz w:val="24"/>
          <w:szCs w:val="24"/>
        </w:rPr>
        <w:t>.</w:t>
      </w:r>
      <w:r w:rsidR="00664D04" w:rsidRPr="00F67935">
        <w:rPr>
          <w:rFonts w:ascii="Garamond" w:hAnsi="Garamond"/>
          <w:sz w:val="24"/>
          <w:szCs w:val="24"/>
        </w:rPr>
        <w:t xml:space="preserve"> 44 del 8 febbraio 2008 – </w:t>
      </w:r>
      <w:r w:rsidR="00664D04" w:rsidRPr="00C31EDC">
        <w:rPr>
          <w:rFonts w:ascii="Garamond" w:hAnsi="Garamond"/>
          <w:sz w:val="24"/>
          <w:szCs w:val="24"/>
          <w:highlight w:val="yellow"/>
        </w:rPr>
        <w:t xml:space="preserve">Decreto </w:t>
      </w:r>
      <w:r w:rsidR="004F00AD" w:rsidRPr="00C31EDC">
        <w:rPr>
          <w:rFonts w:ascii="Garamond" w:hAnsi="Garamond"/>
          <w:sz w:val="24"/>
          <w:szCs w:val="24"/>
          <w:highlight w:val="yellow"/>
        </w:rPr>
        <w:t xml:space="preserve">interministeriale n. </w:t>
      </w:r>
      <w:r w:rsidR="00447C5B">
        <w:rPr>
          <w:rFonts w:ascii="Garamond" w:hAnsi="Garamond"/>
          <w:sz w:val="24"/>
          <w:szCs w:val="24"/>
          <w:highlight w:val="yellow"/>
        </w:rPr>
        <w:t>………</w:t>
      </w:r>
      <w:r w:rsidR="00D26271" w:rsidRPr="00C31EDC">
        <w:rPr>
          <w:rFonts w:ascii="Garamond" w:hAnsi="Garamond"/>
          <w:sz w:val="24"/>
          <w:szCs w:val="24"/>
          <w:highlight w:val="yellow"/>
        </w:rPr>
        <w:t xml:space="preserve"> </w:t>
      </w:r>
      <w:r w:rsidR="004F00AD" w:rsidRPr="00C31EDC">
        <w:rPr>
          <w:rFonts w:ascii="Garamond" w:hAnsi="Garamond"/>
          <w:sz w:val="24"/>
          <w:szCs w:val="24"/>
          <w:highlight w:val="yellow"/>
        </w:rPr>
        <w:t xml:space="preserve">del </w:t>
      </w:r>
      <w:r w:rsidR="00447C5B">
        <w:rPr>
          <w:rFonts w:ascii="Garamond" w:hAnsi="Garamond"/>
          <w:sz w:val="24"/>
          <w:szCs w:val="24"/>
          <w:highlight w:val="yellow"/>
        </w:rPr>
        <w:t>XX/XX/XXXX</w:t>
      </w:r>
      <w:r w:rsidRPr="00C31EDC">
        <w:rPr>
          <w:rFonts w:ascii="Garamond" w:hAnsi="Garamond"/>
          <w:sz w:val="24"/>
          <w:szCs w:val="24"/>
          <w:highlight w:val="yellow"/>
        </w:rPr>
        <w:t xml:space="preserve"> – </w:t>
      </w:r>
      <w:r w:rsidRPr="00C31EDC">
        <w:rPr>
          <w:rFonts w:ascii="Garamond" w:hAnsi="Garamond"/>
          <w:b/>
          <w:sz w:val="24"/>
          <w:szCs w:val="24"/>
          <w:highlight w:val="yellow"/>
        </w:rPr>
        <w:t xml:space="preserve">annualità </w:t>
      </w:r>
      <w:r w:rsidR="009A0416">
        <w:rPr>
          <w:rFonts w:ascii="Garamond" w:hAnsi="Garamond"/>
          <w:b/>
          <w:sz w:val="24"/>
          <w:szCs w:val="24"/>
        </w:rPr>
        <w:t>……………</w:t>
      </w:r>
      <w:r w:rsidR="00DE4BBE" w:rsidRPr="00F67935">
        <w:rPr>
          <w:rFonts w:ascii="Garamond" w:hAnsi="Garamond"/>
          <w:sz w:val="24"/>
          <w:szCs w:val="24"/>
        </w:rPr>
        <w:t>;</w:t>
      </w:r>
    </w:p>
    <w:p w14:paraId="7B2FBC29" w14:textId="77777777" w:rsidR="007B7DC8" w:rsidRPr="00F67935" w:rsidRDefault="007B7DC8" w:rsidP="009A0416">
      <w:pPr>
        <w:spacing w:after="120"/>
        <w:jc w:val="both"/>
        <w:rPr>
          <w:rFonts w:ascii="Garamond" w:hAnsi="Garamond" w:cs="Calibri"/>
          <w:sz w:val="24"/>
          <w:szCs w:val="24"/>
        </w:rPr>
      </w:pPr>
      <w:r w:rsidRPr="00F67935">
        <w:rPr>
          <w:rFonts w:ascii="Garamond" w:hAnsi="Garamond"/>
          <w:sz w:val="24"/>
          <w:szCs w:val="24"/>
        </w:rPr>
        <w:t>Le premesse costituiscono parte integrante e sostanziale del presente atto.</w:t>
      </w:r>
    </w:p>
    <w:p w14:paraId="77CF902B" w14:textId="19285EA9" w:rsidR="00E25E7A" w:rsidRPr="00D26271" w:rsidRDefault="00664D04" w:rsidP="00F67935">
      <w:pPr>
        <w:jc w:val="both"/>
        <w:rPr>
          <w:rFonts w:ascii="Garamond" w:hAnsi="Garamond" w:cs="Calibri"/>
          <w:sz w:val="24"/>
        </w:rPr>
      </w:pPr>
      <w:r w:rsidRPr="00F67935">
        <w:rPr>
          <w:rFonts w:ascii="Garamond" w:hAnsi="Garamond"/>
          <w:sz w:val="24"/>
          <w:szCs w:val="24"/>
        </w:rPr>
        <w:t>L’ente</w:t>
      </w:r>
      <w:r w:rsidR="007C0F74" w:rsidRPr="00F67935">
        <w:rPr>
          <w:rFonts w:ascii="Garamond" w:hAnsi="Garamond"/>
          <w:b/>
          <w:sz w:val="24"/>
          <w:szCs w:val="24"/>
        </w:rPr>
        <w:t xml:space="preserve"> </w:t>
      </w:r>
      <w:r w:rsidR="0010612C" w:rsidRPr="00D26271">
        <w:rPr>
          <w:rFonts w:ascii="Garamond" w:hAnsi="Garamond" w:cs="Calibri"/>
          <w:sz w:val="24"/>
        </w:rPr>
        <w:t>………………</w:t>
      </w:r>
      <w:proofErr w:type="gramStart"/>
      <w:r w:rsidR="0010612C" w:rsidRPr="00D26271">
        <w:rPr>
          <w:rFonts w:ascii="Garamond" w:hAnsi="Garamond" w:cs="Calibri"/>
          <w:sz w:val="24"/>
        </w:rPr>
        <w:t>…….</w:t>
      </w:r>
      <w:proofErr w:type="gramEnd"/>
      <w:r w:rsidR="0010612C" w:rsidRPr="00D26271">
        <w:rPr>
          <w:rFonts w:ascii="Garamond" w:hAnsi="Garamond" w:cs="Calibri"/>
          <w:sz w:val="24"/>
        </w:rPr>
        <w:t>.</w:t>
      </w:r>
      <w:r w:rsidR="007C0F74" w:rsidRPr="00D26271">
        <w:rPr>
          <w:rFonts w:ascii="Garamond" w:hAnsi="Garamond" w:cs="Calibri"/>
          <w:sz w:val="24"/>
        </w:rPr>
        <w:t xml:space="preserve"> con sede legale in </w:t>
      </w:r>
      <w:r w:rsidR="0010612C" w:rsidRPr="00D26271">
        <w:rPr>
          <w:rFonts w:ascii="Garamond" w:hAnsi="Garamond" w:cs="Calibri"/>
          <w:sz w:val="24"/>
        </w:rPr>
        <w:t>………………………</w:t>
      </w:r>
      <w:proofErr w:type="gramStart"/>
      <w:r w:rsidR="0010612C" w:rsidRPr="00D26271">
        <w:rPr>
          <w:rFonts w:ascii="Garamond" w:hAnsi="Garamond" w:cs="Calibri"/>
          <w:sz w:val="24"/>
        </w:rPr>
        <w:t>…….</w:t>
      </w:r>
      <w:proofErr w:type="gramEnd"/>
      <w:r w:rsidR="007C0F74" w:rsidRPr="00D26271">
        <w:rPr>
          <w:rFonts w:ascii="Garamond" w:hAnsi="Garamond" w:cs="Calibri"/>
          <w:sz w:val="24"/>
        </w:rPr>
        <w:t xml:space="preserve">, c.f. </w:t>
      </w:r>
      <w:r w:rsidR="0010612C" w:rsidRPr="00D26271">
        <w:rPr>
          <w:rFonts w:ascii="Garamond" w:hAnsi="Garamond" w:cs="Calibri"/>
          <w:sz w:val="24"/>
        </w:rPr>
        <w:t>……………</w:t>
      </w:r>
      <w:proofErr w:type="gramStart"/>
      <w:r w:rsidR="0010612C" w:rsidRPr="00D26271">
        <w:rPr>
          <w:rFonts w:ascii="Garamond" w:hAnsi="Garamond" w:cs="Calibri"/>
          <w:sz w:val="24"/>
        </w:rPr>
        <w:t>…….</w:t>
      </w:r>
      <w:proofErr w:type="gramEnd"/>
      <w:r w:rsidR="007C0F74" w:rsidRPr="00D26271">
        <w:rPr>
          <w:rFonts w:ascii="Garamond" w:hAnsi="Garamond" w:cs="Calibri"/>
          <w:sz w:val="24"/>
        </w:rPr>
        <w:t xml:space="preserve">, partita IVA </w:t>
      </w:r>
      <w:r w:rsidR="0010612C" w:rsidRPr="00D26271">
        <w:rPr>
          <w:rFonts w:ascii="Garamond" w:hAnsi="Garamond" w:cs="Calibri"/>
          <w:sz w:val="24"/>
        </w:rPr>
        <w:t>…………………</w:t>
      </w:r>
      <w:r w:rsidR="007C0F74" w:rsidRPr="00D26271">
        <w:rPr>
          <w:rFonts w:ascii="Garamond" w:hAnsi="Garamond" w:cs="Calibri"/>
          <w:sz w:val="24"/>
        </w:rPr>
        <w:t>, iscritt</w:t>
      </w:r>
      <w:r w:rsidR="003A4BD9" w:rsidRPr="00D26271">
        <w:rPr>
          <w:rFonts w:ascii="Garamond" w:hAnsi="Garamond" w:cs="Calibri"/>
          <w:sz w:val="24"/>
        </w:rPr>
        <w:t>o</w:t>
      </w:r>
      <w:r w:rsidR="007C0F74" w:rsidRPr="00D26271">
        <w:rPr>
          <w:rFonts w:ascii="Garamond" w:hAnsi="Garamond" w:cs="Calibri"/>
          <w:sz w:val="24"/>
        </w:rPr>
        <w:t xml:space="preserve"> al Registro delle Imprese di </w:t>
      </w:r>
      <w:r w:rsidR="0010612C" w:rsidRPr="00D26271">
        <w:rPr>
          <w:rFonts w:ascii="Garamond" w:hAnsi="Garamond" w:cs="Calibri"/>
          <w:sz w:val="24"/>
        </w:rPr>
        <w:t>………</w:t>
      </w:r>
      <w:proofErr w:type="gramStart"/>
      <w:r w:rsidR="0010612C" w:rsidRPr="00D26271">
        <w:rPr>
          <w:rFonts w:ascii="Garamond" w:hAnsi="Garamond" w:cs="Calibri"/>
          <w:sz w:val="24"/>
        </w:rPr>
        <w:t>…….</w:t>
      </w:r>
      <w:proofErr w:type="gramEnd"/>
      <w:r w:rsidR="0010612C" w:rsidRPr="00D26271">
        <w:rPr>
          <w:rFonts w:ascii="Garamond" w:hAnsi="Garamond" w:cs="Calibri"/>
          <w:sz w:val="24"/>
        </w:rPr>
        <w:t xml:space="preserve">. </w:t>
      </w:r>
      <w:r w:rsidR="007C0F74" w:rsidRPr="00D26271">
        <w:rPr>
          <w:rFonts w:ascii="Garamond" w:hAnsi="Garamond" w:cs="Calibri"/>
          <w:sz w:val="24"/>
        </w:rPr>
        <w:t xml:space="preserve">al n. </w:t>
      </w:r>
      <w:r w:rsidR="0010612C" w:rsidRPr="00D26271">
        <w:rPr>
          <w:rFonts w:ascii="Garamond" w:hAnsi="Garamond" w:cs="Calibri"/>
          <w:sz w:val="24"/>
        </w:rPr>
        <w:t>………………</w:t>
      </w:r>
      <w:r w:rsidR="007C0F74" w:rsidRPr="00D26271">
        <w:rPr>
          <w:rFonts w:ascii="Garamond" w:hAnsi="Garamond" w:cs="Calibri"/>
          <w:sz w:val="24"/>
        </w:rPr>
        <w:t xml:space="preserve"> del Repertorio</w:t>
      </w:r>
      <w:r w:rsidR="007B5B6B" w:rsidRPr="00D26271">
        <w:rPr>
          <w:rFonts w:ascii="Garamond" w:hAnsi="Garamond" w:cs="Calibri"/>
          <w:sz w:val="24"/>
        </w:rPr>
        <w:t xml:space="preserve"> </w:t>
      </w:r>
      <w:r w:rsidR="007C0F74" w:rsidRPr="00D26271">
        <w:rPr>
          <w:rFonts w:ascii="Garamond" w:hAnsi="Garamond" w:cs="Calibri"/>
          <w:sz w:val="24"/>
        </w:rPr>
        <w:t>Economico Amministrativo iscritta all’albo/elenco</w:t>
      </w:r>
      <w:r w:rsidR="00E25E7A" w:rsidRPr="00D26271">
        <w:rPr>
          <w:rFonts w:cs="Calibri"/>
        </w:rPr>
        <w:footnoteReference w:id="1"/>
      </w:r>
      <w:r w:rsidR="007C0F74" w:rsidRPr="00D26271">
        <w:rPr>
          <w:rFonts w:ascii="Garamond" w:hAnsi="Garamond" w:cs="Calibri"/>
          <w:sz w:val="24"/>
        </w:rPr>
        <w:t xml:space="preserve"> </w:t>
      </w:r>
      <w:r w:rsidR="0010612C" w:rsidRPr="00D26271">
        <w:rPr>
          <w:rFonts w:ascii="Garamond" w:hAnsi="Garamond" w:cs="Calibri"/>
          <w:sz w:val="24"/>
        </w:rPr>
        <w:t>………</w:t>
      </w:r>
      <w:proofErr w:type="gramStart"/>
      <w:r w:rsidR="0010612C" w:rsidRPr="00D26271">
        <w:rPr>
          <w:rFonts w:ascii="Garamond" w:hAnsi="Garamond" w:cs="Calibri"/>
          <w:sz w:val="24"/>
        </w:rPr>
        <w:t>…….</w:t>
      </w:r>
      <w:proofErr w:type="gramEnd"/>
      <w:r w:rsidR="0010612C" w:rsidRPr="00D26271">
        <w:rPr>
          <w:rFonts w:ascii="Garamond" w:hAnsi="Garamond" w:cs="Calibri"/>
          <w:sz w:val="24"/>
        </w:rPr>
        <w:t>.</w:t>
      </w:r>
      <w:r w:rsidR="007C0F74" w:rsidRPr="00D26271">
        <w:rPr>
          <w:rFonts w:ascii="Garamond" w:hAnsi="Garamond" w:cs="Calibri"/>
          <w:sz w:val="24"/>
        </w:rPr>
        <w:t xml:space="preserve"> (il “Soggetto Emittente”</w:t>
      </w:r>
      <w:proofErr w:type="gramStart"/>
      <w:r w:rsidR="007C0F74" w:rsidRPr="00D26271">
        <w:rPr>
          <w:rFonts w:ascii="Garamond" w:hAnsi="Garamond" w:cs="Calibri"/>
          <w:sz w:val="24"/>
        </w:rPr>
        <w:t xml:space="preserve">), </w:t>
      </w:r>
      <w:r w:rsidR="00F67935" w:rsidRPr="00D26271">
        <w:rPr>
          <w:rFonts w:ascii="Garamond" w:hAnsi="Garamond" w:cs="Calibri"/>
          <w:sz w:val="24"/>
        </w:rPr>
        <w:t xml:space="preserve"> </w:t>
      </w:r>
      <w:r w:rsidR="007C0F74" w:rsidRPr="00D26271">
        <w:rPr>
          <w:rFonts w:ascii="Garamond" w:hAnsi="Garamond" w:cs="Calibri"/>
          <w:sz w:val="24"/>
        </w:rPr>
        <w:t>a</w:t>
      </w:r>
      <w:proofErr w:type="gramEnd"/>
      <w:r w:rsidR="007C0F74" w:rsidRPr="00D26271">
        <w:rPr>
          <w:rFonts w:ascii="Garamond" w:hAnsi="Garamond" w:cs="Calibri"/>
          <w:sz w:val="24"/>
        </w:rPr>
        <w:t xml:space="preserve"> mezzo dei sottoscritti signori:</w:t>
      </w:r>
    </w:p>
    <w:p w14:paraId="013FCFA0" w14:textId="70DAB36F" w:rsidR="007C0F74" w:rsidRPr="00D26271" w:rsidRDefault="0010612C" w:rsidP="00D26271">
      <w:pPr>
        <w:jc w:val="both"/>
        <w:rPr>
          <w:rFonts w:ascii="Garamond" w:hAnsi="Garamond" w:cs="Calibri"/>
          <w:sz w:val="24"/>
        </w:rPr>
      </w:pPr>
      <w:r w:rsidRPr="00D26271">
        <w:rPr>
          <w:rFonts w:ascii="Garamond" w:hAnsi="Garamond" w:cs="Calibri"/>
          <w:sz w:val="24"/>
        </w:rPr>
        <w:t>………………</w:t>
      </w:r>
      <w:proofErr w:type="gramStart"/>
      <w:r w:rsidRPr="00D26271">
        <w:rPr>
          <w:rFonts w:ascii="Garamond" w:hAnsi="Garamond" w:cs="Calibri"/>
          <w:sz w:val="24"/>
        </w:rPr>
        <w:t>…….</w:t>
      </w:r>
      <w:proofErr w:type="gramEnd"/>
      <w:r w:rsidR="007C0F74" w:rsidRPr="00D26271">
        <w:rPr>
          <w:rFonts w:ascii="Garamond" w:hAnsi="Garamond" w:cs="Calibri"/>
          <w:sz w:val="24"/>
        </w:rPr>
        <w:t xml:space="preserve">, nato a </w:t>
      </w:r>
      <w:r w:rsidRPr="00D26271">
        <w:rPr>
          <w:rFonts w:ascii="Garamond" w:hAnsi="Garamond" w:cs="Calibri"/>
          <w:sz w:val="24"/>
        </w:rPr>
        <w:t>………</w:t>
      </w:r>
      <w:proofErr w:type="gramStart"/>
      <w:r w:rsidRPr="00D26271">
        <w:rPr>
          <w:rFonts w:ascii="Garamond" w:hAnsi="Garamond" w:cs="Calibri"/>
          <w:sz w:val="24"/>
        </w:rPr>
        <w:t>…….</w:t>
      </w:r>
      <w:proofErr w:type="gramEnd"/>
      <w:r w:rsidRPr="00D26271">
        <w:rPr>
          <w:rFonts w:ascii="Garamond" w:hAnsi="Garamond" w:cs="Calibri"/>
          <w:sz w:val="24"/>
        </w:rPr>
        <w:t>.</w:t>
      </w:r>
      <w:r w:rsidR="007C0F74" w:rsidRPr="00D26271">
        <w:rPr>
          <w:rFonts w:ascii="Garamond" w:hAnsi="Garamond" w:cs="Calibri"/>
          <w:sz w:val="24"/>
        </w:rPr>
        <w:t xml:space="preserve">, in data </w:t>
      </w:r>
      <w:r w:rsidRPr="00D26271">
        <w:rPr>
          <w:rFonts w:ascii="Garamond" w:hAnsi="Garamond" w:cs="Calibri"/>
          <w:sz w:val="24"/>
        </w:rPr>
        <w:t>……………</w:t>
      </w:r>
      <w:proofErr w:type="gramStart"/>
      <w:r w:rsidRPr="00D26271">
        <w:rPr>
          <w:rFonts w:ascii="Garamond" w:hAnsi="Garamond" w:cs="Calibri"/>
          <w:sz w:val="24"/>
        </w:rPr>
        <w:t>…….</w:t>
      </w:r>
      <w:proofErr w:type="gramEnd"/>
      <w:r w:rsidR="007C0F74" w:rsidRPr="00D26271">
        <w:rPr>
          <w:rFonts w:ascii="Garamond" w:hAnsi="Garamond" w:cs="Calibri"/>
          <w:sz w:val="24"/>
        </w:rPr>
        <w:t xml:space="preserve">, c.f. </w:t>
      </w:r>
      <w:r w:rsidRPr="00D26271">
        <w:rPr>
          <w:rFonts w:ascii="Garamond" w:hAnsi="Garamond" w:cs="Calibri"/>
          <w:sz w:val="24"/>
        </w:rPr>
        <w:t>……………………………</w:t>
      </w:r>
    </w:p>
    <w:p w14:paraId="4971753E" w14:textId="3F69087B" w:rsidR="00CA0B78" w:rsidRPr="00F67935" w:rsidRDefault="007C0F74" w:rsidP="00F67935">
      <w:pPr>
        <w:jc w:val="both"/>
        <w:rPr>
          <w:rFonts w:ascii="Garamond" w:hAnsi="Garamond"/>
          <w:lang w:eastAsia="ar-SA"/>
        </w:rPr>
      </w:pPr>
      <w:r w:rsidRPr="00F67935">
        <w:rPr>
          <w:rFonts w:ascii="Garamond" w:hAnsi="Garamond" w:cs="Calibri"/>
          <w:sz w:val="24"/>
        </w:rPr>
        <w:t xml:space="preserve">nella qualità di </w:t>
      </w:r>
      <w:r w:rsidR="007B7DC8" w:rsidRPr="00F67935">
        <w:rPr>
          <w:rFonts w:ascii="Garamond" w:hAnsi="Garamond" w:cs="Calibri"/>
          <w:sz w:val="24"/>
        </w:rPr>
        <w:t>…………</w:t>
      </w:r>
      <w:proofErr w:type="gramStart"/>
      <w:r w:rsidR="007B7DC8" w:rsidRPr="00F67935">
        <w:rPr>
          <w:rFonts w:ascii="Garamond" w:hAnsi="Garamond" w:cs="Calibri"/>
          <w:sz w:val="24"/>
        </w:rPr>
        <w:t>…….</w:t>
      </w:r>
      <w:proofErr w:type="gramEnd"/>
      <w:r w:rsidR="007B7DC8" w:rsidRPr="00F67935">
        <w:rPr>
          <w:rFonts w:ascii="Garamond" w:hAnsi="Garamond" w:cs="Calibri"/>
          <w:sz w:val="24"/>
        </w:rPr>
        <w:t>.</w:t>
      </w:r>
      <w:r w:rsidR="00935B1C" w:rsidRPr="00F67935">
        <w:rPr>
          <w:rFonts w:ascii="Garamond" w:hAnsi="Garamond" w:cs="Calibri"/>
          <w:sz w:val="24"/>
        </w:rPr>
        <w:t>, con il presente atto, dichiara di costituirsi</w:t>
      </w:r>
      <w:r w:rsidRPr="00F67935">
        <w:rPr>
          <w:rFonts w:ascii="Garamond" w:hAnsi="Garamond" w:cs="Calibri"/>
          <w:sz w:val="24"/>
        </w:rPr>
        <w:t xml:space="preserve"> garante </w:t>
      </w:r>
      <w:r w:rsidR="00DC74B9" w:rsidRPr="00F67935">
        <w:rPr>
          <w:rFonts w:ascii="Garamond" w:hAnsi="Garamond" w:cs="Calibri"/>
          <w:sz w:val="24"/>
        </w:rPr>
        <w:t>nell’interesse del</w:t>
      </w:r>
      <w:r w:rsidR="00DC74B9" w:rsidRPr="00D26271">
        <w:rPr>
          <w:rFonts w:ascii="Garamond" w:hAnsi="Garamond" w:cs="Calibri"/>
          <w:sz w:val="24"/>
        </w:rPr>
        <w:t>l’</w:t>
      </w:r>
      <w:r w:rsidR="0010612C" w:rsidRPr="00D26271">
        <w:rPr>
          <w:rFonts w:ascii="Garamond" w:hAnsi="Garamond" w:cs="Calibri"/>
          <w:sz w:val="24"/>
        </w:rPr>
        <w:t>ente ……………………….</w:t>
      </w:r>
      <w:r w:rsidRPr="00F67935">
        <w:rPr>
          <w:rFonts w:ascii="Garamond" w:hAnsi="Garamond" w:cs="Calibri"/>
          <w:sz w:val="24"/>
        </w:rPr>
        <w:t xml:space="preserve"> e a favore del </w:t>
      </w:r>
      <w:r w:rsidR="009F3E1F" w:rsidRPr="00F67935">
        <w:rPr>
          <w:rFonts w:ascii="Garamond" w:hAnsi="Garamond" w:cs="Calibri"/>
          <w:sz w:val="24"/>
        </w:rPr>
        <w:t>MUR</w:t>
      </w:r>
      <w:r w:rsidRPr="00F67935">
        <w:rPr>
          <w:rFonts w:ascii="Garamond" w:hAnsi="Garamond" w:cs="Calibri"/>
          <w:sz w:val="24"/>
        </w:rPr>
        <w:t>, Ente garantito, fino all</w:t>
      </w:r>
      <w:r w:rsidR="00DC74B9" w:rsidRPr="00F67935">
        <w:rPr>
          <w:rFonts w:ascii="Garamond" w:hAnsi="Garamond" w:cs="Calibri"/>
          <w:sz w:val="24"/>
        </w:rPr>
        <w:t>a concorrenza dell’importo di €</w:t>
      </w:r>
      <w:r w:rsidR="00260D5C" w:rsidRPr="00F67935">
        <w:rPr>
          <w:rFonts w:ascii="Garamond" w:hAnsi="Garamond" w:cs="Calibri"/>
          <w:sz w:val="24"/>
        </w:rPr>
        <w:t xml:space="preserve"> </w:t>
      </w:r>
      <w:r w:rsidR="0010612C" w:rsidRPr="00F67935">
        <w:rPr>
          <w:rFonts w:ascii="Garamond" w:hAnsi="Garamond" w:cs="Calibri"/>
          <w:sz w:val="24"/>
        </w:rPr>
        <w:t>…………</w:t>
      </w:r>
      <w:proofErr w:type="gramStart"/>
      <w:r w:rsidR="0010612C" w:rsidRPr="00F67935">
        <w:rPr>
          <w:rFonts w:ascii="Garamond" w:hAnsi="Garamond" w:cs="Calibri"/>
          <w:sz w:val="24"/>
        </w:rPr>
        <w:t>…….</w:t>
      </w:r>
      <w:proofErr w:type="gramEnd"/>
      <w:r w:rsidR="0010612C" w:rsidRPr="00F67935">
        <w:rPr>
          <w:rFonts w:ascii="Garamond" w:hAnsi="Garamond" w:cs="Calibri"/>
          <w:sz w:val="24"/>
        </w:rPr>
        <w:t>.</w:t>
      </w:r>
      <w:r w:rsidRPr="00F67935">
        <w:rPr>
          <w:rFonts w:ascii="Garamond" w:hAnsi="Garamond" w:cs="Calibri"/>
          <w:sz w:val="24"/>
        </w:rPr>
        <w:t xml:space="preserve"> (</w:t>
      </w:r>
      <w:r w:rsidR="0010612C" w:rsidRPr="00F67935">
        <w:rPr>
          <w:rFonts w:ascii="Garamond" w:hAnsi="Garamond" w:cs="Calibri"/>
          <w:sz w:val="24"/>
        </w:rPr>
        <w:t>…………………………</w:t>
      </w:r>
      <w:proofErr w:type="gramStart"/>
      <w:r w:rsidR="0010612C" w:rsidRPr="00F67935">
        <w:rPr>
          <w:rFonts w:ascii="Garamond" w:hAnsi="Garamond" w:cs="Calibri"/>
          <w:sz w:val="24"/>
        </w:rPr>
        <w:t>…….</w:t>
      </w:r>
      <w:proofErr w:type="gramEnd"/>
      <w:r w:rsidR="00DC74B9" w:rsidRPr="00F67935">
        <w:rPr>
          <w:rFonts w:ascii="Garamond" w:hAnsi="Garamond" w:cs="Calibri"/>
          <w:sz w:val="24"/>
        </w:rPr>
        <w:t>/00</w:t>
      </w:r>
      <w:r w:rsidRPr="00F67935">
        <w:rPr>
          <w:rFonts w:ascii="Garamond" w:hAnsi="Garamond" w:cs="Calibri"/>
          <w:sz w:val="24"/>
        </w:rPr>
        <w:t xml:space="preserve">), corrispondente all’importo </w:t>
      </w:r>
      <w:r w:rsidR="00A10C99" w:rsidRPr="00F67935">
        <w:rPr>
          <w:rFonts w:ascii="Garamond" w:hAnsi="Garamond" w:cs="Calibri"/>
          <w:sz w:val="24"/>
        </w:rPr>
        <w:t xml:space="preserve">del </w:t>
      </w:r>
      <w:r w:rsidR="00A10C99" w:rsidRPr="00F67935">
        <w:rPr>
          <w:rFonts w:ascii="Garamond" w:hAnsi="Garamond"/>
          <w:sz w:val="24"/>
          <w:szCs w:val="24"/>
        </w:rPr>
        <w:t>contributo a titolo di anticipazione</w:t>
      </w:r>
      <w:r w:rsidR="00A10C99" w:rsidRPr="00F67935">
        <w:rPr>
          <w:rFonts w:ascii="Garamond" w:hAnsi="Garamond" w:cs="Calibri"/>
          <w:sz w:val="24"/>
          <w:szCs w:val="24"/>
        </w:rPr>
        <w:t xml:space="preserve"> </w:t>
      </w:r>
      <w:r w:rsidRPr="00F67935">
        <w:rPr>
          <w:rFonts w:ascii="Garamond" w:hAnsi="Garamond" w:cs="Calibri"/>
          <w:sz w:val="24"/>
          <w:szCs w:val="24"/>
        </w:rPr>
        <w:t>per</w:t>
      </w:r>
      <w:r w:rsidR="00A10C99" w:rsidRPr="00F67935">
        <w:rPr>
          <w:rFonts w:ascii="Garamond" w:hAnsi="Garamond" w:cs="Calibri"/>
          <w:sz w:val="24"/>
          <w:szCs w:val="24"/>
        </w:rPr>
        <w:t xml:space="preserve"> </w:t>
      </w:r>
      <w:r w:rsidR="00A10C99" w:rsidRPr="0066257A">
        <w:rPr>
          <w:rFonts w:ascii="Garamond" w:hAnsi="Garamond" w:cs="Calibri"/>
          <w:b/>
          <w:bCs/>
          <w:sz w:val="24"/>
          <w:szCs w:val="24"/>
        </w:rPr>
        <w:t xml:space="preserve">l’annualità </w:t>
      </w:r>
      <w:r w:rsidR="0066257A" w:rsidRPr="0066257A">
        <w:rPr>
          <w:rFonts w:ascii="Garamond" w:hAnsi="Garamond" w:cs="Calibri"/>
          <w:b/>
          <w:bCs/>
          <w:sz w:val="24"/>
          <w:szCs w:val="24"/>
        </w:rPr>
        <w:t>……………</w:t>
      </w:r>
      <w:r w:rsidRPr="00F67935">
        <w:rPr>
          <w:rFonts w:ascii="Garamond" w:hAnsi="Garamond" w:cs="Calibri"/>
          <w:sz w:val="24"/>
          <w:szCs w:val="24"/>
        </w:rPr>
        <w:t xml:space="preserve"> </w:t>
      </w:r>
      <w:r w:rsidR="00A10C99" w:rsidRPr="00F67935">
        <w:rPr>
          <w:rFonts w:ascii="Garamond" w:hAnsi="Garamond" w:cs="Calibri"/>
          <w:sz w:val="24"/>
          <w:szCs w:val="24"/>
        </w:rPr>
        <w:t xml:space="preserve">relativo alle </w:t>
      </w:r>
      <w:r w:rsidRPr="00F67935">
        <w:rPr>
          <w:rFonts w:ascii="Garamond" w:hAnsi="Garamond" w:cs="Calibri"/>
          <w:sz w:val="24"/>
          <w:szCs w:val="24"/>
        </w:rPr>
        <w:t xml:space="preserve">attività </w:t>
      </w:r>
      <w:r w:rsidR="00A10C99" w:rsidRPr="00F67935">
        <w:rPr>
          <w:rFonts w:ascii="Garamond" w:hAnsi="Garamond" w:cs="Calibri"/>
          <w:sz w:val="24"/>
          <w:szCs w:val="24"/>
        </w:rPr>
        <w:t xml:space="preserve">di cui </w:t>
      </w:r>
      <w:r w:rsidR="002A777E" w:rsidRPr="00F67935">
        <w:rPr>
          <w:rFonts w:ascii="Garamond" w:hAnsi="Garamond" w:cs="Calibri"/>
          <w:sz w:val="24"/>
          <w:szCs w:val="24"/>
        </w:rPr>
        <w:t xml:space="preserve">alla domanda di </w:t>
      </w:r>
      <w:r w:rsidR="00A10C99" w:rsidRPr="00F67935">
        <w:rPr>
          <w:rFonts w:ascii="Garamond" w:hAnsi="Garamond" w:cs="Calibri"/>
          <w:sz w:val="24"/>
          <w:szCs w:val="24"/>
        </w:rPr>
        <w:t xml:space="preserve">contributo </w:t>
      </w:r>
      <w:r w:rsidR="002A777E" w:rsidRPr="00F67935">
        <w:rPr>
          <w:rFonts w:ascii="Garamond" w:hAnsi="Garamond" w:cs="Calibri"/>
          <w:sz w:val="24"/>
          <w:szCs w:val="24"/>
        </w:rPr>
        <w:t xml:space="preserve">con </w:t>
      </w:r>
      <w:r w:rsidR="007B15BD" w:rsidRPr="00F67935">
        <w:rPr>
          <w:rFonts w:ascii="Garamond" w:hAnsi="Garamond"/>
          <w:sz w:val="24"/>
          <w:szCs w:val="24"/>
        </w:rPr>
        <w:t xml:space="preserve">Codice </w:t>
      </w:r>
      <w:r w:rsidR="007B15BD" w:rsidRPr="00D26271">
        <w:rPr>
          <w:rFonts w:ascii="Garamond" w:hAnsi="Garamond" w:cs="Calibri"/>
          <w:sz w:val="24"/>
          <w:szCs w:val="24"/>
        </w:rPr>
        <w:t xml:space="preserve">identificativo </w:t>
      </w:r>
      <w:r w:rsidR="00247C3E" w:rsidRPr="00247C3E">
        <w:rPr>
          <w:rFonts w:ascii="Garamond" w:hAnsi="Garamond" w:cs="Calibri"/>
          <w:b/>
          <w:sz w:val="24"/>
          <w:szCs w:val="24"/>
        </w:rPr>
        <w:t>DM44_.................</w:t>
      </w:r>
      <w:r w:rsidRPr="00247C3E">
        <w:rPr>
          <w:rFonts w:ascii="Garamond" w:hAnsi="Garamond" w:cs="Calibri"/>
          <w:b/>
          <w:sz w:val="24"/>
          <w:szCs w:val="24"/>
        </w:rPr>
        <w:t>,</w:t>
      </w:r>
      <w:r w:rsidRPr="00F67935">
        <w:rPr>
          <w:rFonts w:ascii="Garamond" w:hAnsi="Garamond" w:cs="Calibri"/>
          <w:sz w:val="24"/>
        </w:rPr>
        <w:t xml:space="preserve"> oltre a interessi come dovuti per legge, nonché alle altre maggiorazioni specificate nel presente at</w:t>
      </w:r>
      <w:r w:rsidR="007B7DC8" w:rsidRPr="00F67935">
        <w:rPr>
          <w:rFonts w:ascii="Garamond" w:hAnsi="Garamond" w:cs="Calibri"/>
          <w:sz w:val="24"/>
        </w:rPr>
        <w:t>to al successivo articolo 1 (“</w:t>
      </w:r>
      <w:r w:rsidR="007B7DC8" w:rsidRPr="00F67935">
        <w:rPr>
          <w:rFonts w:ascii="Garamond" w:hAnsi="Garamond" w:cs="Calibri"/>
          <w:sz w:val="24"/>
          <w:u w:val="single"/>
        </w:rPr>
        <w:t>Oggetto della garanzia</w:t>
      </w:r>
      <w:r w:rsidR="007B7DC8" w:rsidRPr="00F67935">
        <w:rPr>
          <w:rFonts w:ascii="Garamond" w:hAnsi="Garamond" w:cs="Calibri"/>
          <w:sz w:val="24"/>
        </w:rPr>
        <w:t>”</w:t>
      </w:r>
      <w:r w:rsidRPr="00F67935">
        <w:rPr>
          <w:rFonts w:ascii="Garamond" w:hAnsi="Garamond" w:cs="Calibri"/>
          <w:sz w:val="24"/>
        </w:rPr>
        <w:t>) ai sensi e per gli effetti delle seguenti</w:t>
      </w:r>
      <w:r w:rsidR="00C44B37" w:rsidRPr="00F67935">
        <w:rPr>
          <w:rFonts w:ascii="Garamond" w:hAnsi="Garamond" w:cs="Calibri"/>
          <w:sz w:val="24"/>
        </w:rPr>
        <w:t>:</w:t>
      </w:r>
    </w:p>
    <w:p w14:paraId="5D48722B" w14:textId="77777777" w:rsidR="00656BC6" w:rsidRPr="00F67935" w:rsidRDefault="00656BC6" w:rsidP="009A0416">
      <w:pPr>
        <w:pStyle w:val="Titolo4"/>
        <w:numPr>
          <w:ilvl w:val="3"/>
          <w:numId w:val="3"/>
        </w:numPr>
        <w:spacing w:before="120" w:after="120"/>
        <w:ind w:left="0" w:right="0" w:firstLine="0"/>
        <w:rPr>
          <w:rFonts w:ascii="Garamond" w:hAnsi="Garamond" w:cs="Calibri"/>
          <w:b/>
        </w:rPr>
      </w:pPr>
      <w:r w:rsidRPr="00F67935">
        <w:rPr>
          <w:rFonts w:ascii="Garamond" w:hAnsi="Garamond" w:cs="Calibri"/>
          <w:b/>
        </w:rPr>
        <w:t>CONDIZIONI GENERALI</w:t>
      </w:r>
    </w:p>
    <w:p w14:paraId="16F21A2C" w14:textId="77777777" w:rsidR="00656BC6" w:rsidRPr="00F67935" w:rsidRDefault="00E32656" w:rsidP="009A0416">
      <w:pPr>
        <w:spacing w:before="120" w:after="80"/>
        <w:jc w:val="center"/>
        <w:rPr>
          <w:rFonts w:ascii="Garamond" w:hAnsi="Garamond" w:cs="Calibri"/>
          <w:sz w:val="24"/>
        </w:rPr>
      </w:pPr>
      <w:r w:rsidRPr="00F67935">
        <w:rPr>
          <w:rFonts w:ascii="Garamond" w:hAnsi="Garamond" w:cs="Calibri"/>
          <w:b/>
          <w:sz w:val="24"/>
        </w:rPr>
        <w:t>Articolo 1 - Oggetto della garanzia</w:t>
      </w:r>
    </w:p>
    <w:p w14:paraId="60E2B84A" w14:textId="412313F3" w:rsidR="00E32656" w:rsidRPr="00F67935" w:rsidRDefault="00656BC6" w:rsidP="009A0416">
      <w:pPr>
        <w:pStyle w:val="Paragrafoelenco"/>
        <w:numPr>
          <w:ilvl w:val="0"/>
          <w:numId w:val="25"/>
        </w:numPr>
        <w:ind w:left="284" w:hanging="284"/>
        <w:jc w:val="both"/>
        <w:rPr>
          <w:rFonts w:ascii="Garamond" w:hAnsi="Garamond" w:cs="Calibri"/>
          <w:sz w:val="24"/>
        </w:rPr>
      </w:pPr>
      <w:r w:rsidRPr="00F67935">
        <w:rPr>
          <w:rFonts w:ascii="Garamond" w:hAnsi="Garamond" w:cs="Calibri"/>
          <w:sz w:val="24"/>
        </w:rPr>
        <w:t xml:space="preserve">Il sottoscritto Soggetto Emittente garantisce a prima </w:t>
      </w:r>
      <w:r w:rsidR="00DE544F" w:rsidRPr="00F67935">
        <w:rPr>
          <w:rFonts w:ascii="Garamond" w:hAnsi="Garamond" w:cs="Calibri"/>
          <w:sz w:val="24"/>
        </w:rPr>
        <w:t xml:space="preserve">richiesta il rimborso </w:t>
      </w:r>
      <w:r w:rsidR="003A4BD9" w:rsidRPr="00F67935">
        <w:rPr>
          <w:rFonts w:ascii="Garamond" w:hAnsi="Garamond" w:cs="Calibri"/>
          <w:sz w:val="24"/>
        </w:rPr>
        <w:t>per conto/</w:t>
      </w:r>
      <w:r w:rsidR="00E32656" w:rsidRPr="00F67935">
        <w:rPr>
          <w:rFonts w:ascii="Garamond" w:hAnsi="Garamond" w:cs="Calibri"/>
          <w:sz w:val="24"/>
        </w:rPr>
        <w:t xml:space="preserve">da parte </w:t>
      </w:r>
      <w:r w:rsidR="00DE544F" w:rsidRPr="00F67935">
        <w:rPr>
          <w:rFonts w:ascii="Garamond" w:hAnsi="Garamond" w:cs="Calibri"/>
          <w:sz w:val="24"/>
        </w:rPr>
        <w:t>del</w:t>
      </w:r>
      <w:r w:rsidR="00DE544F" w:rsidRPr="00F67935">
        <w:rPr>
          <w:rFonts w:ascii="Garamond" w:hAnsi="Garamond"/>
          <w:sz w:val="24"/>
          <w:szCs w:val="24"/>
        </w:rPr>
        <w:t>l’</w:t>
      </w:r>
      <w:r w:rsidR="0010612C" w:rsidRPr="00F67935">
        <w:rPr>
          <w:rFonts w:ascii="Garamond" w:hAnsi="Garamond"/>
          <w:sz w:val="24"/>
          <w:szCs w:val="24"/>
        </w:rPr>
        <w:t xml:space="preserve">ente </w:t>
      </w:r>
      <w:r w:rsidR="0010612C" w:rsidRPr="00D26271">
        <w:rPr>
          <w:rFonts w:ascii="Garamond" w:hAnsi="Garamond" w:cs="Calibri"/>
          <w:sz w:val="24"/>
          <w:szCs w:val="24"/>
        </w:rPr>
        <w:t>………………</w:t>
      </w:r>
      <w:r w:rsidR="00447C5B">
        <w:rPr>
          <w:rFonts w:ascii="Garamond" w:hAnsi="Garamond" w:cs="Calibri"/>
          <w:sz w:val="24"/>
          <w:szCs w:val="24"/>
        </w:rPr>
        <w:t>……………………</w:t>
      </w:r>
      <w:r w:rsidR="0010612C" w:rsidRPr="00D26271">
        <w:rPr>
          <w:rFonts w:ascii="Garamond" w:hAnsi="Garamond" w:cs="Calibri"/>
          <w:sz w:val="24"/>
          <w:szCs w:val="24"/>
        </w:rPr>
        <w:t>…</w:t>
      </w:r>
      <w:proofErr w:type="gramStart"/>
      <w:r w:rsidR="0010612C" w:rsidRPr="00D26271">
        <w:rPr>
          <w:rFonts w:ascii="Garamond" w:hAnsi="Garamond" w:cs="Calibri"/>
          <w:sz w:val="24"/>
          <w:szCs w:val="24"/>
        </w:rPr>
        <w:t>…….</w:t>
      </w:r>
      <w:proofErr w:type="gramEnd"/>
      <w:r w:rsidR="0010612C" w:rsidRPr="00D26271">
        <w:rPr>
          <w:rFonts w:ascii="Garamond" w:hAnsi="Garamond" w:cs="Calibri"/>
          <w:sz w:val="24"/>
          <w:szCs w:val="24"/>
        </w:rPr>
        <w:t>.</w:t>
      </w:r>
      <w:r w:rsidR="00DE544F" w:rsidRPr="00D26271">
        <w:rPr>
          <w:rFonts w:ascii="Garamond" w:hAnsi="Garamond" w:cs="Calibri"/>
          <w:sz w:val="24"/>
          <w:szCs w:val="24"/>
        </w:rPr>
        <w:t xml:space="preserve"> </w:t>
      </w:r>
      <w:r w:rsidRPr="00D26271">
        <w:rPr>
          <w:rFonts w:ascii="Garamond" w:hAnsi="Garamond" w:cs="Calibri"/>
          <w:sz w:val="24"/>
          <w:szCs w:val="24"/>
        </w:rPr>
        <w:t>d</w:t>
      </w:r>
      <w:r w:rsidRPr="00F67935">
        <w:rPr>
          <w:rFonts w:ascii="Garamond" w:hAnsi="Garamond" w:cs="Calibri"/>
          <w:sz w:val="24"/>
        </w:rPr>
        <w:t>ell’</w:t>
      </w:r>
      <w:r w:rsidR="00E32656" w:rsidRPr="00F67935">
        <w:rPr>
          <w:rFonts w:ascii="Garamond" w:hAnsi="Garamond" w:cs="Calibri"/>
          <w:sz w:val="24"/>
        </w:rPr>
        <w:t>erogazione di cui alla lettera</w:t>
      </w:r>
      <w:r w:rsidR="00313810" w:rsidRPr="00F67935">
        <w:rPr>
          <w:rFonts w:ascii="Garamond" w:hAnsi="Garamond" w:cs="Calibri"/>
          <w:sz w:val="24"/>
        </w:rPr>
        <w:t xml:space="preserve"> </w:t>
      </w:r>
      <w:r w:rsidR="00C205BC" w:rsidRPr="00F67935">
        <w:rPr>
          <w:rFonts w:ascii="Garamond" w:hAnsi="Garamond" w:cs="Calibri"/>
          <w:sz w:val="24"/>
        </w:rPr>
        <w:t>f</w:t>
      </w:r>
      <w:r w:rsidR="00E32656" w:rsidRPr="00F67935">
        <w:rPr>
          <w:rFonts w:ascii="Garamond" w:hAnsi="Garamond" w:cs="Calibri"/>
          <w:sz w:val="24"/>
        </w:rPr>
        <w:t>)</w:t>
      </w:r>
      <w:r w:rsidRPr="00F67935">
        <w:rPr>
          <w:rFonts w:ascii="Garamond" w:hAnsi="Garamond" w:cs="Calibri"/>
          <w:sz w:val="24"/>
        </w:rPr>
        <w:t xml:space="preserve"> delle premesse a fronte dell’eventuale decreto di revoca d</w:t>
      </w:r>
      <w:r w:rsidR="00313810" w:rsidRPr="00F67935">
        <w:rPr>
          <w:rFonts w:ascii="Garamond" w:hAnsi="Garamond" w:cs="Calibri"/>
          <w:sz w:val="24"/>
        </w:rPr>
        <w:t>el contributo</w:t>
      </w:r>
      <w:r w:rsidR="00E32656" w:rsidRPr="00F67935">
        <w:rPr>
          <w:rFonts w:ascii="Garamond" w:hAnsi="Garamond" w:cs="Calibri"/>
          <w:sz w:val="24"/>
        </w:rPr>
        <w:t xml:space="preserve"> concesso e/o delle spese effettivamente ammesse a conclusione dei controlli della rendicontazione finale</w:t>
      </w:r>
      <w:r w:rsidRPr="00F67935">
        <w:rPr>
          <w:rFonts w:ascii="Garamond" w:hAnsi="Garamond" w:cs="Calibri"/>
          <w:sz w:val="24"/>
        </w:rPr>
        <w:t xml:space="preserve">, obbligandosi irrevocabilmente ed incondizionatamente a rimborsare al Ministero, in tutto o in parte, l’importo garantito con il presente atto, qualora </w:t>
      </w:r>
      <w:r w:rsidR="002D1AC1" w:rsidRPr="00F67935">
        <w:rPr>
          <w:rFonts w:ascii="Garamond" w:hAnsi="Garamond"/>
          <w:sz w:val="24"/>
          <w:szCs w:val="24"/>
        </w:rPr>
        <w:t>il Contraente</w:t>
      </w:r>
      <w:r w:rsidR="00DE544F" w:rsidRPr="00F67935">
        <w:rPr>
          <w:rFonts w:ascii="Garamond" w:hAnsi="Garamond" w:cs="Calibri"/>
          <w:sz w:val="24"/>
        </w:rPr>
        <w:t xml:space="preserve"> </w:t>
      </w:r>
      <w:r w:rsidRPr="00F67935">
        <w:rPr>
          <w:rFonts w:ascii="Garamond" w:hAnsi="Garamond" w:cs="Calibri"/>
          <w:sz w:val="24"/>
        </w:rPr>
        <w:t>non vi abbia provveduto entro quarantacinque (45) giorni dalla data di ricezione dell’apposita richiesta di restituzione</w:t>
      </w:r>
      <w:r w:rsidR="00935B1C" w:rsidRPr="00F67935">
        <w:rPr>
          <w:rFonts w:ascii="Garamond" w:hAnsi="Garamond" w:cs="Calibri"/>
          <w:sz w:val="24"/>
        </w:rPr>
        <w:t>,</w:t>
      </w:r>
      <w:r w:rsidRPr="00F67935">
        <w:rPr>
          <w:rFonts w:ascii="Garamond" w:hAnsi="Garamond" w:cs="Calibri"/>
          <w:sz w:val="24"/>
        </w:rPr>
        <w:t xml:space="preserve"> formulata dall’amministrazione medesima a fronte dell’inadempienza riscontrata. </w:t>
      </w:r>
    </w:p>
    <w:p w14:paraId="74C4D276" w14:textId="77777777" w:rsidR="00656BC6" w:rsidRPr="00F67935" w:rsidRDefault="00656BC6" w:rsidP="009A0416">
      <w:pPr>
        <w:pStyle w:val="Paragrafoelenco"/>
        <w:numPr>
          <w:ilvl w:val="0"/>
          <w:numId w:val="25"/>
        </w:numPr>
        <w:ind w:left="284" w:hanging="284"/>
        <w:jc w:val="both"/>
        <w:rPr>
          <w:rFonts w:ascii="Garamond" w:hAnsi="Garamond" w:cs="Calibri"/>
          <w:sz w:val="24"/>
        </w:rPr>
      </w:pPr>
      <w:r w:rsidRPr="00F67935">
        <w:rPr>
          <w:rFonts w:ascii="Garamond" w:hAnsi="Garamond" w:cs="Calibri"/>
          <w:sz w:val="24"/>
        </w:rPr>
        <w:t xml:space="preserve">L’ammontare dell’obbligazione da restituirsi sarà computato nella misura </w:t>
      </w:r>
      <w:r w:rsidR="003822D2" w:rsidRPr="00F67935">
        <w:rPr>
          <w:rFonts w:ascii="Garamond" w:hAnsi="Garamond" w:cs="Calibri"/>
          <w:sz w:val="24"/>
        </w:rPr>
        <w:t xml:space="preserve">della somma erogata a titolo di anticipo </w:t>
      </w:r>
      <w:r w:rsidRPr="00F67935">
        <w:rPr>
          <w:rFonts w:ascii="Garamond" w:hAnsi="Garamond" w:cs="Calibri"/>
          <w:sz w:val="24"/>
        </w:rPr>
        <w:t>in restituzione</w:t>
      </w:r>
      <w:r w:rsidR="003822D2" w:rsidRPr="00F67935">
        <w:rPr>
          <w:rFonts w:ascii="Garamond" w:hAnsi="Garamond" w:cs="Calibri"/>
          <w:sz w:val="24"/>
        </w:rPr>
        <w:t>,</w:t>
      </w:r>
      <w:r w:rsidRPr="00F67935">
        <w:rPr>
          <w:rFonts w:ascii="Garamond" w:hAnsi="Garamond" w:cs="Calibri"/>
          <w:sz w:val="24"/>
        </w:rPr>
        <w:t xml:space="preserve"> aumentato degli interessi pari al Tasso Ufficiale di Riferimento (TUR) vigente al momento dell’erogazione dell’anticipazione, maggiorato di 5 (cinque) punti percentuali, per il periodo compreso tra la data di erogazione delle somme anticipate e quella dell’effettivo rimborso. </w:t>
      </w:r>
    </w:p>
    <w:p w14:paraId="3DCAE211" w14:textId="77777777" w:rsidR="00656BC6" w:rsidRPr="00F67935" w:rsidRDefault="00BD3F18" w:rsidP="009A0416">
      <w:pPr>
        <w:spacing w:before="160" w:after="80"/>
        <w:jc w:val="center"/>
        <w:rPr>
          <w:rFonts w:ascii="Garamond" w:hAnsi="Garamond" w:cs="Calibri"/>
          <w:sz w:val="24"/>
        </w:rPr>
      </w:pPr>
      <w:r w:rsidRPr="00F67935">
        <w:rPr>
          <w:rFonts w:ascii="Garamond" w:hAnsi="Garamond" w:cs="Calibri"/>
          <w:b/>
          <w:sz w:val="24"/>
        </w:rPr>
        <w:t>Articolo 2 – Operatività della garanzia</w:t>
      </w:r>
    </w:p>
    <w:p w14:paraId="2B4F80EA" w14:textId="77777777" w:rsidR="00656BC6" w:rsidRPr="00F67935" w:rsidRDefault="00656BC6" w:rsidP="009A0416">
      <w:pPr>
        <w:pStyle w:val="Paragrafoelenco"/>
        <w:numPr>
          <w:ilvl w:val="0"/>
          <w:numId w:val="24"/>
        </w:numPr>
        <w:ind w:left="284" w:hanging="284"/>
        <w:jc w:val="both"/>
        <w:rPr>
          <w:rFonts w:ascii="Garamond" w:hAnsi="Garamond" w:cs="Calibri"/>
          <w:sz w:val="24"/>
        </w:rPr>
      </w:pPr>
      <w:r w:rsidRPr="00F67935">
        <w:rPr>
          <w:rFonts w:ascii="Garamond" w:hAnsi="Garamond" w:cs="Calibri"/>
          <w:sz w:val="24"/>
        </w:rPr>
        <w:t xml:space="preserve">Il Soggetto Emittente si impegna ad effettuare il rimborso a prima e semplice richiesta scritta, a mezzo </w:t>
      </w:r>
      <w:r w:rsidR="002A54B2" w:rsidRPr="00F67935">
        <w:rPr>
          <w:rFonts w:ascii="Garamond" w:hAnsi="Garamond" w:cs="Calibri"/>
          <w:sz w:val="24"/>
        </w:rPr>
        <w:t>PEC</w:t>
      </w:r>
      <w:r w:rsidR="00935B1C" w:rsidRPr="00F67935">
        <w:rPr>
          <w:rFonts w:ascii="Garamond" w:hAnsi="Garamond" w:cs="Calibri"/>
          <w:sz w:val="24"/>
        </w:rPr>
        <w:t>, da parte del Ministero</w:t>
      </w:r>
      <w:r w:rsidRPr="00F67935">
        <w:rPr>
          <w:rFonts w:ascii="Garamond" w:hAnsi="Garamond" w:cs="Calibri"/>
          <w:sz w:val="24"/>
        </w:rPr>
        <w:t xml:space="preserve"> e</w:t>
      </w:r>
      <w:r w:rsidR="00935B1C" w:rsidRPr="00F67935">
        <w:rPr>
          <w:rFonts w:ascii="Garamond" w:hAnsi="Garamond" w:cs="Calibri"/>
          <w:sz w:val="24"/>
        </w:rPr>
        <w:t>,</w:t>
      </w:r>
      <w:r w:rsidRPr="00F67935">
        <w:rPr>
          <w:rFonts w:ascii="Garamond" w:hAnsi="Garamond" w:cs="Calibri"/>
          <w:sz w:val="24"/>
        </w:rPr>
        <w:t xml:space="preserve"> comunque, entro e non oltre quarantacinque (45) giorni dalla ricezione de</w:t>
      </w:r>
      <w:r w:rsidR="00A10C99" w:rsidRPr="00F67935">
        <w:rPr>
          <w:rFonts w:ascii="Garamond" w:hAnsi="Garamond" w:cs="Calibri"/>
          <w:sz w:val="24"/>
        </w:rPr>
        <w:t>lla suddetta</w:t>
      </w:r>
      <w:r w:rsidRPr="00F67935">
        <w:rPr>
          <w:rFonts w:ascii="Garamond" w:hAnsi="Garamond" w:cs="Calibri"/>
          <w:sz w:val="24"/>
        </w:rPr>
        <w:t xml:space="preserve"> richiesta, formulata con l’indicazione dell’inadempienza da parte del Contraente</w:t>
      </w:r>
      <w:r w:rsidR="00A10C99" w:rsidRPr="00F67935">
        <w:rPr>
          <w:rFonts w:ascii="Garamond" w:hAnsi="Garamond" w:cs="Calibri"/>
          <w:sz w:val="24"/>
        </w:rPr>
        <w:t>.</w:t>
      </w:r>
      <w:r w:rsidRPr="00F67935">
        <w:rPr>
          <w:rFonts w:ascii="Garamond" w:hAnsi="Garamond" w:cs="Calibri"/>
          <w:sz w:val="24"/>
        </w:rPr>
        <w:t xml:space="preserve"> </w:t>
      </w:r>
      <w:r w:rsidR="00A10C99" w:rsidRPr="00F67935">
        <w:rPr>
          <w:rFonts w:ascii="Garamond" w:hAnsi="Garamond" w:cs="Calibri"/>
          <w:sz w:val="24"/>
        </w:rPr>
        <w:t>Q</w:t>
      </w:r>
      <w:r w:rsidRPr="00F67935">
        <w:rPr>
          <w:rFonts w:ascii="Garamond" w:hAnsi="Garamond" w:cs="Calibri"/>
          <w:sz w:val="24"/>
        </w:rPr>
        <w:t>ualora quest’ultimo non abbia provveduto nel termine di cui all’art.1</w:t>
      </w:r>
      <w:r w:rsidR="00A10C99" w:rsidRPr="00F67935">
        <w:rPr>
          <w:rFonts w:ascii="Garamond" w:hAnsi="Garamond" w:cs="Calibri"/>
          <w:sz w:val="24"/>
        </w:rPr>
        <w:t>,</w:t>
      </w:r>
      <w:r w:rsidRPr="00F67935">
        <w:rPr>
          <w:rFonts w:ascii="Garamond" w:hAnsi="Garamond"/>
        </w:rPr>
        <w:t xml:space="preserve"> </w:t>
      </w:r>
      <w:r w:rsidR="00A10C99" w:rsidRPr="00F67935">
        <w:rPr>
          <w:rFonts w:ascii="Garamond" w:hAnsi="Garamond" w:cs="Calibri"/>
          <w:sz w:val="24"/>
        </w:rPr>
        <w:t>a</w:t>
      </w:r>
      <w:r w:rsidRPr="00F67935">
        <w:rPr>
          <w:rFonts w:ascii="Garamond" w:hAnsi="Garamond" w:cs="Calibri"/>
          <w:sz w:val="24"/>
        </w:rPr>
        <w:t>l Ministero non potrà essere opposta nessuna eccezione da parte del Soggetto Emittente e/o del Contraente anche nell’eventualità di opposizione o ricorsi proposti da quest’ultimo o da altri s</w:t>
      </w:r>
      <w:r w:rsidR="00944084" w:rsidRPr="00F67935">
        <w:rPr>
          <w:rFonts w:ascii="Garamond" w:hAnsi="Garamond" w:cs="Calibri"/>
          <w:sz w:val="24"/>
        </w:rPr>
        <w:t>oggetti comunque interessati, e</w:t>
      </w:r>
      <w:r w:rsidRPr="00F67935">
        <w:rPr>
          <w:rFonts w:ascii="Garamond" w:hAnsi="Garamond" w:cs="Calibri"/>
          <w:sz w:val="24"/>
        </w:rPr>
        <w:t xml:space="preserve"> ivi incluso </w:t>
      </w:r>
      <w:r w:rsidRPr="00F67935">
        <w:rPr>
          <w:rFonts w:ascii="Garamond" w:hAnsi="Garamond" w:cs="Calibri"/>
          <w:sz w:val="24"/>
          <w:szCs w:val="24"/>
        </w:rPr>
        <w:t>il</w:t>
      </w:r>
      <w:r w:rsidRPr="00F67935">
        <w:rPr>
          <w:rFonts w:ascii="Garamond" w:hAnsi="Garamond" w:cs="Calibri"/>
          <w:sz w:val="24"/>
        </w:rPr>
        <w:t xml:space="preserve"> caso in cui il Contraente sia stato dichiarato nel frattempo fallito, </w:t>
      </w:r>
      <w:r w:rsidRPr="00F67935">
        <w:rPr>
          <w:rFonts w:ascii="Garamond" w:hAnsi="Garamond" w:cs="Calibri"/>
          <w:sz w:val="24"/>
          <w:szCs w:val="24"/>
        </w:rPr>
        <w:t>sottoposto</w:t>
      </w:r>
      <w:r w:rsidRPr="00F67935">
        <w:rPr>
          <w:rFonts w:ascii="Garamond" w:hAnsi="Garamond" w:cs="Calibri"/>
          <w:sz w:val="24"/>
        </w:rPr>
        <w:t xml:space="preserve"> a procedure concorsuali ovvero posto in stato di liquidazione,</w:t>
      </w:r>
      <w:r w:rsidRPr="00F67935">
        <w:rPr>
          <w:rFonts w:ascii="Garamond" w:hAnsi="Garamond"/>
        </w:rPr>
        <w:t xml:space="preserve"> </w:t>
      </w:r>
      <w:r w:rsidRPr="00F67935">
        <w:rPr>
          <w:rFonts w:ascii="Garamond" w:hAnsi="Garamond" w:cs="Calibri"/>
          <w:sz w:val="24"/>
        </w:rPr>
        <w:t xml:space="preserve">tutto ciò in espressa deroga a quanto stabilito dall’art. 1945 del cod. civ. </w:t>
      </w:r>
    </w:p>
    <w:p w14:paraId="6B1CDA40" w14:textId="43AC2B37" w:rsidR="00E25E7A" w:rsidRPr="00F67935" w:rsidRDefault="00656BC6" w:rsidP="009A0416">
      <w:pPr>
        <w:pStyle w:val="Paragrafoelenco"/>
        <w:numPr>
          <w:ilvl w:val="0"/>
          <w:numId w:val="24"/>
        </w:numPr>
        <w:ind w:left="284" w:hanging="284"/>
        <w:jc w:val="both"/>
        <w:rPr>
          <w:rFonts w:ascii="Garamond" w:hAnsi="Garamond" w:cs="Calibri"/>
          <w:sz w:val="24"/>
        </w:rPr>
      </w:pPr>
      <w:r w:rsidRPr="00F67935">
        <w:rPr>
          <w:rFonts w:ascii="Garamond" w:hAnsi="Garamond" w:cs="Calibri"/>
          <w:sz w:val="24"/>
        </w:rPr>
        <w:t xml:space="preserve">Il sottoscritto Soggetto Emittente rinuncia sin d’ora formalmente ed espressamente al beneficio della preventiva escussione di cui all’art. 1944 del </w:t>
      </w:r>
      <w:proofErr w:type="gramStart"/>
      <w:r w:rsidRPr="00F67935">
        <w:rPr>
          <w:rFonts w:ascii="Garamond" w:hAnsi="Garamond" w:cs="Calibri"/>
          <w:sz w:val="24"/>
        </w:rPr>
        <w:t>codice civile</w:t>
      </w:r>
      <w:proofErr w:type="gramEnd"/>
      <w:r w:rsidRPr="00F67935">
        <w:rPr>
          <w:rFonts w:ascii="Garamond" w:hAnsi="Garamond" w:cs="Calibri"/>
          <w:sz w:val="24"/>
        </w:rPr>
        <w:t>, volendo ed intendendo restare obbligato in solido con il Contraente e rinunzia</w:t>
      </w:r>
      <w:r w:rsidR="0082178A" w:rsidRPr="00F67935">
        <w:rPr>
          <w:rFonts w:ascii="Garamond" w:hAnsi="Garamond" w:cs="Calibri"/>
          <w:sz w:val="24"/>
        </w:rPr>
        <w:t>,</w:t>
      </w:r>
      <w:r w:rsidRPr="00F67935">
        <w:rPr>
          <w:rFonts w:ascii="Garamond" w:hAnsi="Garamond" w:cs="Calibri"/>
          <w:sz w:val="24"/>
        </w:rPr>
        <w:t xml:space="preserve"> sin da ora</w:t>
      </w:r>
      <w:r w:rsidR="0082178A" w:rsidRPr="00F67935">
        <w:rPr>
          <w:rFonts w:ascii="Garamond" w:hAnsi="Garamond" w:cs="Calibri"/>
          <w:sz w:val="24"/>
        </w:rPr>
        <w:t>,</w:t>
      </w:r>
      <w:r w:rsidRPr="00F67935">
        <w:rPr>
          <w:rFonts w:ascii="Garamond" w:hAnsi="Garamond" w:cs="Calibri"/>
          <w:sz w:val="24"/>
        </w:rPr>
        <w:t xml:space="preserve"> ad eccepire la decorrenza del termine di cui a</w:t>
      </w:r>
      <w:r w:rsidR="00D32369" w:rsidRPr="00F67935">
        <w:rPr>
          <w:rFonts w:ascii="Garamond" w:hAnsi="Garamond" w:cs="Calibri"/>
          <w:sz w:val="24"/>
        </w:rPr>
        <w:t xml:space="preserve">ll’art. 1957 del </w:t>
      </w:r>
      <w:proofErr w:type="gramStart"/>
      <w:r w:rsidR="00D32369" w:rsidRPr="00F67935">
        <w:rPr>
          <w:rFonts w:ascii="Garamond" w:hAnsi="Garamond" w:cs="Calibri"/>
          <w:sz w:val="24"/>
        </w:rPr>
        <w:t>codice civile</w:t>
      </w:r>
      <w:proofErr w:type="gramEnd"/>
      <w:r w:rsidR="00D32369" w:rsidRPr="00F67935">
        <w:rPr>
          <w:rFonts w:ascii="Garamond" w:hAnsi="Garamond" w:cs="Calibri"/>
          <w:sz w:val="24"/>
        </w:rPr>
        <w:t>.</w:t>
      </w:r>
    </w:p>
    <w:p w14:paraId="259D9E1D" w14:textId="5E2AD750" w:rsidR="00163530" w:rsidRPr="00F67935" w:rsidRDefault="00656BC6" w:rsidP="009A0416">
      <w:pPr>
        <w:pStyle w:val="Paragrafoelenco"/>
        <w:numPr>
          <w:ilvl w:val="0"/>
          <w:numId w:val="24"/>
        </w:numPr>
        <w:ind w:left="284" w:hanging="284"/>
        <w:jc w:val="both"/>
        <w:rPr>
          <w:rFonts w:ascii="Garamond" w:hAnsi="Garamond" w:cs="Calibri"/>
          <w:sz w:val="24"/>
        </w:rPr>
      </w:pPr>
      <w:r w:rsidRPr="00F67935">
        <w:rPr>
          <w:rFonts w:ascii="Garamond" w:hAnsi="Garamond" w:cs="Calibri"/>
          <w:sz w:val="24"/>
        </w:rPr>
        <w:t>Nel caso di dichiarazioni non veritiere prodotte dal Contraente, il Soggetto Emittente potrà eccepirne la sussistenza e rivalersi solo nei confronti del Contraente.</w:t>
      </w:r>
    </w:p>
    <w:p w14:paraId="2AC78665" w14:textId="77777777" w:rsidR="00656BC6" w:rsidRPr="00F67935" w:rsidRDefault="0058566F" w:rsidP="009A0416">
      <w:pPr>
        <w:spacing w:before="240" w:after="80"/>
        <w:ind w:left="284" w:hanging="284"/>
        <w:jc w:val="center"/>
        <w:rPr>
          <w:rFonts w:ascii="Garamond" w:hAnsi="Garamond" w:cs="Calibri"/>
          <w:sz w:val="24"/>
        </w:rPr>
      </w:pPr>
      <w:r w:rsidRPr="00F67935">
        <w:rPr>
          <w:rFonts w:ascii="Garamond" w:hAnsi="Garamond" w:cs="Calibri"/>
          <w:b/>
          <w:sz w:val="24"/>
        </w:rPr>
        <w:t>Articolo 3 - Durata della garanzia ed eventuale svincolo</w:t>
      </w:r>
    </w:p>
    <w:p w14:paraId="437B8B96" w14:textId="5B5CA3BD" w:rsidR="00656BC6" w:rsidRPr="00E02BFE" w:rsidRDefault="00656BC6" w:rsidP="009A0416">
      <w:pPr>
        <w:pStyle w:val="Paragrafoelenco"/>
        <w:numPr>
          <w:ilvl w:val="0"/>
          <w:numId w:val="23"/>
        </w:numPr>
        <w:ind w:left="284" w:hanging="284"/>
        <w:jc w:val="both"/>
        <w:rPr>
          <w:rFonts w:ascii="Garamond" w:hAnsi="Garamond" w:cs="Calibri"/>
          <w:sz w:val="24"/>
        </w:rPr>
      </w:pPr>
      <w:r w:rsidRPr="00E02BFE">
        <w:rPr>
          <w:rFonts w:ascii="Garamond" w:hAnsi="Garamond" w:cs="Calibri"/>
          <w:sz w:val="24"/>
        </w:rPr>
        <w:t xml:space="preserve">La presente garanzia ha durata ed efficacia </w:t>
      </w:r>
      <w:r w:rsidR="00E02BFE" w:rsidRPr="00E02BFE">
        <w:rPr>
          <w:rFonts w:ascii="Garamond" w:hAnsi="Garamond" w:cs="Calibri"/>
          <w:sz w:val="24"/>
        </w:rPr>
        <w:t>annuale.</w:t>
      </w:r>
      <w:r w:rsidR="0082178A" w:rsidRPr="00E02BFE">
        <w:rPr>
          <w:rFonts w:ascii="Garamond" w:hAnsi="Garamond" w:cs="Calibri"/>
          <w:sz w:val="24"/>
        </w:rPr>
        <w:t xml:space="preserve"> </w:t>
      </w:r>
      <w:r w:rsidR="00080A69" w:rsidRPr="00E02BFE">
        <w:rPr>
          <w:rFonts w:ascii="Garamond" w:hAnsi="Garamond" w:cs="Calibri"/>
          <w:sz w:val="24"/>
        </w:rPr>
        <w:t>Decors</w:t>
      </w:r>
      <w:r w:rsidR="00E02BFE" w:rsidRPr="00E02BFE">
        <w:rPr>
          <w:rFonts w:ascii="Garamond" w:hAnsi="Garamond" w:cs="Calibri"/>
          <w:sz w:val="24"/>
        </w:rPr>
        <w:t xml:space="preserve">o l’anno, </w:t>
      </w:r>
      <w:r w:rsidRPr="00E02BFE">
        <w:rPr>
          <w:rFonts w:ascii="Garamond" w:hAnsi="Garamond" w:cs="Calibri"/>
          <w:sz w:val="24"/>
        </w:rPr>
        <w:t>ove non sia stata previamente svincolata da parte del Ministero</w:t>
      </w:r>
      <w:r w:rsidR="00E02BFE" w:rsidRPr="00E02BFE">
        <w:rPr>
          <w:rFonts w:ascii="Garamond" w:hAnsi="Garamond" w:cs="Calibri"/>
          <w:sz w:val="24"/>
        </w:rPr>
        <w:t xml:space="preserve"> - in tutto o in parte -</w:t>
      </w:r>
      <w:r w:rsidRPr="00E02BFE">
        <w:rPr>
          <w:rFonts w:ascii="Garamond" w:hAnsi="Garamond" w:cs="Calibri"/>
          <w:sz w:val="24"/>
        </w:rPr>
        <w:t xml:space="preserve"> </w:t>
      </w:r>
      <w:r w:rsidR="00E02BFE" w:rsidRPr="00E02BFE">
        <w:rPr>
          <w:rFonts w:ascii="Garamond" w:hAnsi="Garamond" w:cs="Calibri"/>
          <w:sz w:val="24"/>
        </w:rPr>
        <w:t>tramite espressa autorizzazione</w:t>
      </w:r>
      <w:r w:rsidR="0082178A" w:rsidRPr="00E02BFE">
        <w:rPr>
          <w:rFonts w:ascii="Garamond" w:hAnsi="Garamond" w:cs="Calibri"/>
          <w:sz w:val="24"/>
        </w:rPr>
        <w:t xml:space="preserve"> in forma scritta</w:t>
      </w:r>
      <w:r w:rsidR="00E02BFE" w:rsidRPr="00E02BFE">
        <w:rPr>
          <w:rFonts w:ascii="Garamond" w:hAnsi="Garamond" w:cs="Calibri"/>
          <w:sz w:val="24"/>
        </w:rPr>
        <w:t xml:space="preserve">, </w:t>
      </w:r>
      <w:r w:rsidR="009F273C">
        <w:rPr>
          <w:rFonts w:ascii="Garamond" w:hAnsi="Garamond" w:cs="Calibri"/>
          <w:sz w:val="24"/>
        </w:rPr>
        <w:t>su</w:t>
      </w:r>
      <w:r w:rsidRPr="00E02BFE">
        <w:rPr>
          <w:rFonts w:ascii="Garamond" w:hAnsi="Garamond" w:cs="Calibri"/>
          <w:sz w:val="24"/>
        </w:rPr>
        <w:t xml:space="preserve"> richiesta dell’interessato, la presente garanzia si intenderà tacitamente e automaticamente prorogata per </w:t>
      </w:r>
      <w:r w:rsidR="00E02BFE" w:rsidRPr="00E02BFE">
        <w:rPr>
          <w:rFonts w:ascii="Garamond" w:hAnsi="Garamond" w:cs="Calibri"/>
          <w:sz w:val="24"/>
        </w:rPr>
        <w:t>la durata di un anno, con possibilità di un ulteriore rinnovo annuale su richiesta dell’Amministrazione, fino al completamento delle attività di rendicontazione ed erogazione del saldo.</w:t>
      </w:r>
    </w:p>
    <w:p w14:paraId="75A6CA7D" w14:textId="77777777" w:rsidR="00656BC6" w:rsidRPr="00F67935" w:rsidRDefault="00656BC6" w:rsidP="009A0416">
      <w:pPr>
        <w:pStyle w:val="Paragrafoelenco"/>
        <w:numPr>
          <w:ilvl w:val="0"/>
          <w:numId w:val="23"/>
        </w:numPr>
        <w:tabs>
          <w:tab w:val="left" w:pos="360"/>
        </w:tabs>
        <w:ind w:left="284" w:hanging="284"/>
        <w:jc w:val="both"/>
        <w:rPr>
          <w:rFonts w:ascii="Garamond" w:hAnsi="Garamond" w:cs="Calibri"/>
          <w:sz w:val="24"/>
        </w:rPr>
      </w:pPr>
      <w:r w:rsidRPr="00F67935">
        <w:rPr>
          <w:rFonts w:ascii="Garamond" w:hAnsi="Garamond" w:cs="Calibri"/>
          <w:sz w:val="24"/>
        </w:rPr>
        <w:t xml:space="preserve">Fino alla scadenza del </w:t>
      </w:r>
      <w:proofErr w:type="gramStart"/>
      <w:r w:rsidRPr="00F67935">
        <w:rPr>
          <w:rFonts w:ascii="Garamond" w:hAnsi="Garamond" w:cs="Calibri"/>
          <w:sz w:val="24"/>
        </w:rPr>
        <w:t>predetto</w:t>
      </w:r>
      <w:proofErr w:type="gramEnd"/>
      <w:r w:rsidRPr="00F67935">
        <w:rPr>
          <w:rFonts w:ascii="Garamond" w:hAnsi="Garamond" w:cs="Calibri"/>
          <w:sz w:val="24"/>
        </w:rPr>
        <w:t xml:space="preserve"> termine di durata e di efficacia della garanzia, in mancanza di preventivo svincolo anticipato da parte del Ministero, in tutto o in parte, </w:t>
      </w:r>
      <w:r w:rsidR="0022316E" w:rsidRPr="00F67935">
        <w:rPr>
          <w:rFonts w:ascii="Garamond" w:hAnsi="Garamond" w:cs="Calibri"/>
          <w:sz w:val="24"/>
        </w:rPr>
        <w:t>i</w:t>
      </w:r>
      <w:r w:rsidRPr="00F67935">
        <w:rPr>
          <w:rFonts w:ascii="Garamond" w:hAnsi="Garamond" w:cs="Calibri"/>
          <w:sz w:val="24"/>
        </w:rPr>
        <w:t xml:space="preserve">l Ministero ha diritto di richiederne l’escussione al Soggetto Emittente per la quota residua. In caso di escussione, il Soggetto Emittente, sin d’ora accettando tale modalità di escussione e rinunciando a ogni eventuale eccezione e/o opposizione nei confronti del </w:t>
      </w:r>
      <w:r w:rsidR="009F3E1F" w:rsidRPr="00F67935">
        <w:rPr>
          <w:rFonts w:ascii="Garamond" w:hAnsi="Garamond" w:cs="Calibri"/>
          <w:sz w:val="24"/>
        </w:rPr>
        <w:t>MUR</w:t>
      </w:r>
      <w:r w:rsidRPr="00F67935">
        <w:rPr>
          <w:rFonts w:ascii="Garamond" w:hAnsi="Garamond" w:cs="Calibri"/>
          <w:sz w:val="24"/>
        </w:rPr>
        <w:t xml:space="preserve"> ed al beneficio del termine di cui all’art. 1957 del </w:t>
      </w:r>
      <w:proofErr w:type="gramStart"/>
      <w:r w:rsidRPr="00F67935">
        <w:rPr>
          <w:rFonts w:ascii="Garamond" w:hAnsi="Garamond" w:cs="Calibri"/>
          <w:sz w:val="24"/>
        </w:rPr>
        <w:t>codice civile</w:t>
      </w:r>
      <w:proofErr w:type="gramEnd"/>
      <w:r w:rsidRPr="00F67935">
        <w:rPr>
          <w:rFonts w:ascii="Garamond" w:hAnsi="Garamond" w:cs="Calibri"/>
          <w:sz w:val="24"/>
        </w:rPr>
        <w:t xml:space="preserve">, si impegna </w:t>
      </w:r>
      <w:proofErr w:type="gramStart"/>
      <w:r w:rsidRPr="00F67935">
        <w:rPr>
          <w:rFonts w:ascii="Garamond" w:hAnsi="Garamond" w:cs="Calibri"/>
          <w:sz w:val="24"/>
        </w:rPr>
        <w:t>ad</w:t>
      </w:r>
      <w:proofErr w:type="gramEnd"/>
      <w:r w:rsidRPr="00F67935">
        <w:rPr>
          <w:rFonts w:ascii="Garamond" w:hAnsi="Garamond" w:cs="Calibri"/>
          <w:sz w:val="24"/>
        </w:rPr>
        <w:t xml:space="preserve"> adempiere al pagamento in favore del Ministero</w:t>
      </w:r>
      <w:r w:rsidR="0082178A" w:rsidRPr="00F67935">
        <w:rPr>
          <w:rFonts w:ascii="Garamond" w:hAnsi="Garamond" w:cs="Calibri"/>
          <w:sz w:val="24"/>
        </w:rPr>
        <w:t>,</w:t>
      </w:r>
      <w:r w:rsidRPr="00F67935">
        <w:rPr>
          <w:rFonts w:ascii="Garamond" w:hAnsi="Garamond" w:cs="Calibri"/>
          <w:sz w:val="24"/>
        </w:rPr>
        <w:t xml:space="preserve"> entro e non oltre quarantacinque (45) giorni a far data dalla ricezione della richiesta.</w:t>
      </w:r>
    </w:p>
    <w:p w14:paraId="1AB304D0" w14:textId="77777777" w:rsidR="00656BC6" w:rsidRPr="00F67935" w:rsidRDefault="00656BC6" w:rsidP="009A0416">
      <w:pPr>
        <w:pStyle w:val="Paragrafoelenco"/>
        <w:numPr>
          <w:ilvl w:val="0"/>
          <w:numId w:val="23"/>
        </w:numPr>
        <w:ind w:left="284" w:hanging="284"/>
        <w:jc w:val="both"/>
        <w:rPr>
          <w:rFonts w:ascii="Garamond" w:hAnsi="Garamond" w:cs="Calibri"/>
          <w:sz w:val="24"/>
        </w:rPr>
      </w:pPr>
      <w:r w:rsidRPr="00F67935">
        <w:rPr>
          <w:rFonts w:ascii="Garamond" w:hAnsi="Garamond" w:cs="Calibri"/>
          <w:sz w:val="24"/>
        </w:rPr>
        <w:t>Resta convenuto che qualora, entro il termine di durata della garanzia, al Soggetto Emittente non pervenga, con le modalità previste al precedente articolo 2, alcuna richiesta di escussione da parte del Ministero, la garanzia stessa decadrà automaticamente ad ogni effetto.</w:t>
      </w:r>
    </w:p>
    <w:p w14:paraId="60CC6C83" w14:textId="56E20287" w:rsidR="00656BC6" w:rsidRPr="00F67935" w:rsidRDefault="0053198B" w:rsidP="009A0416">
      <w:pPr>
        <w:spacing w:before="240" w:after="80"/>
        <w:jc w:val="center"/>
        <w:rPr>
          <w:rFonts w:ascii="Garamond" w:hAnsi="Garamond" w:cs="Calibri"/>
          <w:sz w:val="24"/>
        </w:rPr>
      </w:pPr>
      <w:r w:rsidRPr="00F67935">
        <w:rPr>
          <w:rFonts w:ascii="Garamond" w:hAnsi="Garamond" w:cs="Calibri"/>
          <w:b/>
          <w:sz w:val="24"/>
        </w:rPr>
        <w:t>Articolo 4 – Requisiti soggettivi</w:t>
      </w:r>
    </w:p>
    <w:p w14:paraId="1D6BCC56" w14:textId="77777777" w:rsidR="00656BC6" w:rsidRPr="00F67935" w:rsidRDefault="00656BC6" w:rsidP="009A0416">
      <w:pPr>
        <w:pStyle w:val="Paragrafoelenco"/>
        <w:numPr>
          <w:ilvl w:val="0"/>
          <w:numId w:val="15"/>
        </w:numPr>
        <w:ind w:left="426" w:hanging="426"/>
        <w:jc w:val="both"/>
        <w:rPr>
          <w:rFonts w:ascii="Garamond" w:hAnsi="Garamond" w:cs="Calibri"/>
          <w:sz w:val="24"/>
        </w:rPr>
      </w:pPr>
      <w:r w:rsidRPr="00F67935">
        <w:rPr>
          <w:rFonts w:ascii="Garamond" w:hAnsi="Garamond" w:cs="Calibri"/>
          <w:sz w:val="24"/>
        </w:rPr>
        <w:t>Il Soggetto Emittente dichiara, secondo il caso, di:</w:t>
      </w:r>
    </w:p>
    <w:p w14:paraId="4B8AC48D" w14:textId="259D5B16" w:rsidR="00656BC6" w:rsidRPr="00F67935" w:rsidRDefault="00656BC6" w:rsidP="00F67935">
      <w:pPr>
        <w:pStyle w:val="Paragrafoelenco"/>
        <w:numPr>
          <w:ilvl w:val="0"/>
          <w:numId w:val="16"/>
        </w:numPr>
        <w:tabs>
          <w:tab w:val="left" w:pos="1843"/>
        </w:tabs>
        <w:jc w:val="both"/>
        <w:rPr>
          <w:rFonts w:ascii="Garamond" w:hAnsi="Garamond" w:cs="Calibri"/>
          <w:sz w:val="24"/>
        </w:rPr>
      </w:pPr>
      <w:r w:rsidRPr="00F67935">
        <w:rPr>
          <w:rFonts w:ascii="Garamond" w:hAnsi="Garamond" w:cs="Calibri"/>
          <w:sz w:val="24"/>
        </w:rPr>
        <w:t xml:space="preserve">possedere i seguenti requisiti soggettivi ai sensi del </w:t>
      </w:r>
      <w:proofErr w:type="spellStart"/>
      <w:r w:rsidRPr="00F67935">
        <w:rPr>
          <w:rFonts w:ascii="Garamond" w:hAnsi="Garamond" w:cs="Calibri"/>
          <w:sz w:val="24"/>
        </w:rPr>
        <w:t>D.Lgs.</w:t>
      </w:r>
      <w:proofErr w:type="spellEnd"/>
      <w:r w:rsidRPr="00F67935">
        <w:rPr>
          <w:rFonts w:ascii="Garamond" w:hAnsi="Garamond" w:cs="Calibri"/>
          <w:sz w:val="24"/>
        </w:rPr>
        <w:t xml:space="preserve"> 13.8.2010, n.141 e dell’art. 1 della L.10.6.1982, n. 348, e dell’art. 107 del </w:t>
      </w:r>
      <w:proofErr w:type="spellStart"/>
      <w:r w:rsidRPr="00F67935">
        <w:rPr>
          <w:rFonts w:ascii="Garamond" w:hAnsi="Garamond" w:cs="Calibri"/>
          <w:sz w:val="24"/>
        </w:rPr>
        <w:t>D.Lgs.</w:t>
      </w:r>
      <w:proofErr w:type="spellEnd"/>
      <w:r w:rsidRPr="00F67935">
        <w:rPr>
          <w:rFonts w:ascii="Garamond" w:hAnsi="Garamond" w:cs="Calibri"/>
          <w:sz w:val="24"/>
        </w:rPr>
        <w:t xml:space="preserve"> dell’1.9.1993, n. 385</w:t>
      </w:r>
      <w:r w:rsidR="005409A2" w:rsidRPr="00F67935">
        <w:rPr>
          <w:rFonts w:ascii="Garamond" w:hAnsi="Garamond" w:cs="Calibri"/>
          <w:sz w:val="24"/>
        </w:rPr>
        <w:t xml:space="preserve"> </w:t>
      </w:r>
      <w:r w:rsidR="005409A2" w:rsidRPr="00F67935">
        <w:rPr>
          <w:rFonts w:ascii="Garamond" w:hAnsi="Garamond"/>
          <w:sz w:val="24"/>
        </w:rPr>
        <w:t>e del D.M. Ministero Economia e finanze del 2 aprile 2015, n. 53</w:t>
      </w:r>
      <w:r w:rsidRPr="00F67935">
        <w:rPr>
          <w:rFonts w:ascii="Garamond" w:hAnsi="Garamond" w:cs="Calibri"/>
          <w:sz w:val="24"/>
        </w:rPr>
        <w:t xml:space="preserve">: </w:t>
      </w:r>
    </w:p>
    <w:p w14:paraId="25A32FBD" w14:textId="0CCA6FAA" w:rsidR="00656BC6" w:rsidRPr="00F67935" w:rsidRDefault="00656BC6" w:rsidP="009A0416">
      <w:pPr>
        <w:pStyle w:val="Paragrafoelenco"/>
        <w:numPr>
          <w:ilvl w:val="0"/>
          <w:numId w:val="19"/>
        </w:numPr>
        <w:tabs>
          <w:tab w:val="left" w:pos="1843"/>
        </w:tabs>
        <w:ind w:left="851" w:hanging="425"/>
        <w:jc w:val="both"/>
        <w:rPr>
          <w:rFonts w:ascii="Garamond" w:hAnsi="Garamond" w:cs="Calibri"/>
          <w:sz w:val="24"/>
        </w:rPr>
      </w:pPr>
      <w:r w:rsidRPr="00F67935">
        <w:rPr>
          <w:rFonts w:ascii="Garamond" w:hAnsi="Garamond" w:cs="Calibri"/>
          <w:sz w:val="24"/>
        </w:rPr>
        <w:t>se Banca o Istituto di Credito, di essere iscritto all’Albo delle Banche presso la Banca d’Italia;</w:t>
      </w:r>
    </w:p>
    <w:p w14:paraId="006B2953" w14:textId="4398E11E" w:rsidR="00656BC6" w:rsidRPr="00F67935" w:rsidRDefault="00656BC6" w:rsidP="009A0416">
      <w:pPr>
        <w:pStyle w:val="Paragrafoelenco"/>
        <w:numPr>
          <w:ilvl w:val="0"/>
          <w:numId w:val="19"/>
        </w:numPr>
        <w:tabs>
          <w:tab w:val="left" w:pos="1843"/>
        </w:tabs>
        <w:ind w:left="851" w:hanging="425"/>
        <w:jc w:val="both"/>
        <w:rPr>
          <w:rFonts w:ascii="Garamond" w:hAnsi="Garamond" w:cs="Calibri"/>
          <w:sz w:val="24"/>
        </w:rPr>
      </w:pPr>
      <w:r w:rsidRPr="00F67935">
        <w:rPr>
          <w:rFonts w:ascii="Garamond" w:hAnsi="Garamond" w:cs="Calibri"/>
          <w:sz w:val="24"/>
        </w:rPr>
        <w:t xml:space="preserve">se Compagnia di Assicurazione, di essere inserita nell’Albo delle Imprese autorizzate all’esercizio </w:t>
      </w:r>
      <w:r w:rsidR="00D32369" w:rsidRPr="00F67935">
        <w:rPr>
          <w:rFonts w:ascii="Garamond" w:hAnsi="Garamond" w:cs="Calibri"/>
          <w:sz w:val="24"/>
        </w:rPr>
        <w:t>del ramo cauzioni presso l’IVASS</w:t>
      </w:r>
      <w:r w:rsidRPr="00F67935">
        <w:rPr>
          <w:rFonts w:ascii="Garamond" w:hAnsi="Garamond" w:cs="Calibri"/>
          <w:sz w:val="24"/>
        </w:rPr>
        <w:t>, nelle sezioni da I a V e/o negli elenchi delle imprese di assicurazione con sede legale in altro Stato membro dell’Unione Europea ammesse ad operare in Italia in regime di stabilimento e di Libera Prestazione di Servizi (elenchi I, II e III);</w:t>
      </w:r>
    </w:p>
    <w:p w14:paraId="062C5911" w14:textId="49EAA389" w:rsidR="005409A2" w:rsidRPr="00F67935" w:rsidRDefault="005409A2" w:rsidP="009A0416">
      <w:pPr>
        <w:pStyle w:val="Paragrafoelenco"/>
        <w:numPr>
          <w:ilvl w:val="0"/>
          <w:numId w:val="19"/>
        </w:numPr>
        <w:tabs>
          <w:tab w:val="left" w:pos="1843"/>
        </w:tabs>
        <w:ind w:left="851" w:hanging="425"/>
        <w:jc w:val="both"/>
        <w:rPr>
          <w:rFonts w:ascii="Garamond" w:hAnsi="Garamond" w:cs="Calibri"/>
          <w:sz w:val="24"/>
        </w:rPr>
      </w:pPr>
      <w:r w:rsidRPr="00F67935">
        <w:rPr>
          <w:rFonts w:ascii="Garamond" w:hAnsi="Garamond"/>
          <w:sz w:val="24"/>
        </w:rPr>
        <w:t>se Società Finanziaria</w:t>
      </w:r>
      <w:r w:rsidRPr="00F67935">
        <w:rPr>
          <w:rFonts w:ascii="Garamond" w:hAnsi="Garamond"/>
        </w:rPr>
        <w:t xml:space="preserve"> </w:t>
      </w:r>
      <w:r w:rsidRPr="00F67935">
        <w:rPr>
          <w:rFonts w:ascii="Garamond" w:hAnsi="Garamond"/>
          <w:sz w:val="24"/>
        </w:rPr>
        <w:t>gli estremi di iscrizione nel nuovo albo ex art. 106 TUB, nel rispetto delle relative norme di attuazione del D.M. Ministero Economia e finanze del 2 aprile 2015, n. 53;</w:t>
      </w:r>
    </w:p>
    <w:p w14:paraId="2A1D0974" w14:textId="7A8DA845" w:rsidR="00656BC6" w:rsidRPr="00F67935" w:rsidRDefault="00656BC6" w:rsidP="009A0416">
      <w:pPr>
        <w:pStyle w:val="Paragrafoelenco"/>
        <w:numPr>
          <w:ilvl w:val="0"/>
          <w:numId w:val="16"/>
        </w:numPr>
        <w:ind w:left="709" w:hanging="425"/>
        <w:jc w:val="both"/>
        <w:rPr>
          <w:rFonts w:ascii="Garamond" w:hAnsi="Garamond" w:cs="Calibri"/>
          <w:sz w:val="24"/>
          <w:szCs w:val="24"/>
        </w:rPr>
      </w:pPr>
      <w:r w:rsidRPr="00F67935">
        <w:rPr>
          <w:rFonts w:ascii="Garamond" w:hAnsi="Garamond" w:cs="Calibri"/>
          <w:sz w:val="24"/>
        </w:rPr>
        <w:t xml:space="preserve">di aver onorato eventuali precedenti impegni con il </w:t>
      </w:r>
      <w:r w:rsidR="009F3E1F" w:rsidRPr="00F67935">
        <w:rPr>
          <w:rFonts w:ascii="Garamond" w:hAnsi="Garamond" w:cs="Calibri"/>
          <w:sz w:val="24"/>
        </w:rPr>
        <w:t>MUR</w:t>
      </w:r>
      <w:r w:rsidRPr="00F67935">
        <w:rPr>
          <w:rFonts w:ascii="Garamond" w:hAnsi="Garamond" w:cs="Calibri"/>
          <w:sz w:val="24"/>
        </w:rPr>
        <w:t>.</w:t>
      </w:r>
    </w:p>
    <w:p w14:paraId="4133C6BD" w14:textId="503FEC1D" w:rsidR="009A0416" w:rsidRPr="009A0416" w:rsidRDefault="007817E0" w:rsidP="009A0416">
      <w:pPr>
        <w:pStyle w:val="Paragrafoelenco"/>
        <w:numPr>
          <w:ilvl w:val="0"/>
          <w:numId w:val="16"/>
        </w:numPr>
        <w:ind w:left="709" w:hanging="425"/>
        <w:jc w:val="both"/>
        <w:rPr>
          <w:rFonts w:ascii="Garamond" w:hAnsi="Garamond" w:cs="Calibri"/>
          <w:sz w:val="24"/>
        </w:rPr>
      </w:pPr>
      <w:r w:rsidRPr="00F67935">
        <w:rPr>
          <w:rFonts w:ascii="Garamond" w:hAnsi="Garamond" w:cs="Calibri"/>
          <w:sz w:val="24"/>
        </w:rPr>
        <w:t xml:space="preserve">di </w:t>
      </w:r>
      <w:r w:rsidR="00656BC6" w:rsidRPr="00F67935">
        <w:rPr>
          <w:rFonts w:ascii="Garamond" w:hAnsi="Garamond" w:cs="Calibri"/>
          <w:sz w:val="24"/>
        </w:rPr>
        <w:t>non essere stato inibito ad esercitare la propria attività sul territorio nazionale dalle competenti Autorità nazionali o comunitarie.</w:t>
      </w:r>
    </w:p>
    <w:p w14:paraId="262FDD17" w14:textId="77777777" w:rsidR="0036661E" w:rsidRPr="00F67935" w:rsidRDefault="00F82485" w:rsidP="009A0416">
      <w:pPr>
        <w:spacing w:before="240" w:after="80"/>
        <w:jc w:val="center"/>
        <w:rPr>
          <w:rFonts w:ascii="Garamond" w:hAnsi="Garamond" w:cs="Calibri"/>
          <w:sz w:val="24"/>
        </w:rPr>
      </w:pPr>
      <w:r w:rsidRPr="00F67935">
        <w:rPr>
          <w:rFonts w:ascii="Garamond" w:hAnsi="Garamond" w:cs="Calibri"/>
          <w:b/>
          <w:sz w:val="24"/>
        </w:rPr>
        <w:t>Articolo 5 – Modifiche al testo</w:t>
      </w:r>
    </w:p>
    <w:p w14:paraId="1541707C" w14:textId="77777777" w:rsidR="00656BC6" w:rsidRPr="00F67935" w:rsidRDefault="00656BC6" w:rsidP="009A0416">
      <w:pPr>
        <w:pStyle w:val="Paragrafoelenco"/>
        <w:numPr>
          <w:ilvl w:val="0"/>
          <w:numId w:val="20"/>
        </w:numPr>
        <w:ind w:left="284" w:hanging="284"/>
        <w:jc w:val="both"/>
        <w:rPr>
          <w:rFonts w:ascii="Garamond" w:hAnsi="Garamond" w:cs="Calibri"/>
          <w:sz w:val="24"/>
        </w:rPr>
      </w:pPr>
      <w:r w:rsidRPr="00F67935">
        <w:rPr>
          <w:rFonts w:ascii="Garamond" w:hAnsi="Garamond" w:cs="Calibri"/>
          <w:sz w:val="24"/>
        </w:rPr>
        <w:t xml:space="preserve">Ogni eventuale </w:t>
      </w:r>
      <w:r w:rsidR="009765F4" w:rsidRPr="00F67935">
        <w:rPr>
          <w:rFonts w:ascii="Garamond" w:hAnsi="Garamond" w:cs="Calibri"/>
          <w:sz w:val="24"/>
        </w:rPr>
        <w:t xml:space="preserve">proposta di </w:t>
      </w:r>
      <w:r w:rsidRPr="00F67935">
        <w:rPr>
          <w:rFonts w:ascii="Garamond" w:hAnsi="Garamond" w:cs="Calibri"/>
          <w:sz w:val="24"/>
        </w:rPr>
        <w:t>modifica al testo e/o ai termini della presente garanzia deve</w:t>
      </w:r>
      <w:r w:rsidR="00C122E8" w:rsidRPr="00F67935">
        <w:rPr>
          <w:rFonts w:ascii="Garamond" w:hAnsi="Garamond" w:cs="Calibri"/>
          <w:sz w:val="24"/>
        </w:rPr>
        <w:t xml:space="preserve"> essere </w:t>
      </w:r>
      <w:r w:rsidR="001C3896" w:rsidRPr="00F67935">
        <w:rPr>
          <w:rFonts w:ascii="Garamond" w:hAnsi="Garamond" w:cs="Calibri"/>
          <w:sz w:val="24"/>
        </w:rPr>
        <w:t>comunicata</w:t>
      </w:r>
      <w:r w:rsidR="00C122E8" w:rsidRPr="00F67935">
        <w:rPr>
          <w:rFonts w:ascii="Garamond" w:hAnsi="Garamond" w:cs="Calibri"/>
          <w:sz w:val="24"/>
        </w:rPr>
        <w:t xml:space="preserve"> per iscritto</w:t>
      </w:r>
      <w:r w:rsidR="001C3896" w:rsidRPr="00F67935">
        <w:rPr>
          <w:rFonts w:ascii="Garamond" w:hAnsi="Garamond" w:cs="Calibri"/>
          <w:sz w:val="24"/>
        </w:rPr>
        <w:t xml:space="preserve"> al </w:t>
      </w:r>
      <w:r w:rsidR="009F3E1F" w:rsidRPr="00F67935">
        <w:rPr>
          <w:rFonts w:ascii="Garamond" w:hAnsi="Garamond" w:cs="Calibri"/>
          <w:sz w:val="24"/>
        </w:rPr>
        <w:t>MUR</w:t>
      </w:r>
      <w:r w:rsidR="00C122E8" w:rsidRPr="00F67935">
        <w:rPr>
          <w:rFonts w:ascii="Garamond" w:hAnsi="Garamond" w:cs="Calibri"/>
          <w:sz w:val="24"/>
        </w:rPr>
        <w:t xml:space="preserve"> </w:t>
      </w:r>
      <w:r w:rsidR="009D3D63" w:rsidRPr="00F67935">
        <w:rPr>
          <w:rFonts w:ascii="Garamond" w:hAnsi="Garamond" w:cs="Calibri"/>
          <w:sz w:val="24"/>
        </w:rPr>
        <w:t>e</w:t>
      </w:r>
      <w:r w:rsidR="009765F4" w:rsidRPr="00F67935">
        <w:rPr>
          <w:rFonts w:ascii="Garamond" w:hAnsi="Garamond" w:cs="Calibri"/>
          <w:sz w:val="24"/>
        </w:rPr>
        <w:t>, da quest’ultimo, espressamente approvata.</w:t>
      </w:r>
    </w:p>
    <w:p w14:paraId="0A84F036" w14:textId="77777777" w:rsidR="0036661E" w:rsidRPr="00F67935" w:rsidRDefault="00F82485" w:rsidP="009A0416">
      <w:pPr>
        <w:spacing w:before="240" w:after="80"/>
        <w:jc w:val="center"/>
        <w:rPr>
          <w:rFonts w:ascii="Garamond" w:hAnsi="Garamond" w:cs="Calibri"/>
          <w:b/>
          <w:sz w:val="24"/>
        </w:rPr>
      </w:pPr>
      <w:r w:rsidRPr="00F67935">
        <w:rPr>
          <w:rFonts w:ascii="Garamond" w:hAnsi="Garamond" w:cs="Calibri"/>
          <w:b/>
          <w:sz w:val="24"/>
        </w:rPr>
        <w:t>Articolo 6 – Elezione di domicilio</w:t>
      </w:r>
    </w:p>
    <w:p w14:paraId="28FFECB5" w14:textId="77777777" w:rsidR="00656BC6" w:rsidRPr="00F67935" w:rsidRDefault="00656BC6" w:rsidP="00F67935">
      <w:pPr>
        <w:pStyle w:val="Paragrafoelenco"/>
        <w:numPr>
          <w:ilvl w:val="0"/>
          <w:numId w:val="21"/>
        </w:numPr>
        <w:ind w:left="0" w:firstLine="360"/>
        <w:jc w:val="both"/>
        <w:rPr>
          <w:rFonts w:ascii="Garamond" w:hAnsi="Garamond" w:cs="Calibri"/>
          <w:sz w:val="24"/>
        </w:rPr>
      </w:pPr>
      <w:r w:rsidRPr="00F67935">
        <w:rPr>
          <w:rFonts w:ascii="Garamond" w:hAnsi="Garamond" w:cs="Calibri"/>
          <w:sz w:val="24"/>
        </w:rPr>
        <w:t xml:space="preserve">Ogni comunicazione relativa alla presente garanzia si intende validamente adempiuta a ogni effetto di legge ove sia indirizzata alla sede legale e/o alla direzione generale del Soggetto Emittente ovvero all’indirizzo indicato nel corpo del presente atto che si intende quale elezione di domicilio. </w:t>
      </w:r>
    </w:p>
    <w:p w14:paraId="7D28B238" w14:textId="77777777" w:rsidR="00656BC6" w:rsidRPr="00F67935" w:rsidRDefault="00F82485" w:rsidP="009A0416">
      <w:pPr>
        <w:spacing w:before="240" w:after="80"/>
        <w:jc w:val="center"/>
        <w:rPr>
          <w:rFonts w:ascii="Garamond" w:hAnsi="Garamond" w:cs="Calibri"/>
        </w:rPr>
      </w:pPr>
      <w:r w:rsidRPr="00F67935">
        <w:rPr>
          <w:rFonts w:ascii="Garamond" w:hAnsi="Garamond" w:cs="Calibri"/>
          <w:b/>
          <w:sz w:val="24"/>
        </w:rPr>
        <w:t>Articolo 7 – Foro competente</w:t>
      </w:r>
    </w:p>
    <w:p w14:paraId="1D49FFB6" w14:textId="7276144D" w:rsidR="00656BC6" w:rsidRDefault="00656BC6" w:rsidP="00F67935">
      <w:pPr>
        <w:pStyle w:val="Paragrafoelenco"/>
        <w:numPr>
          <w:ilvl w:val="0"/>
          <w:numId w:val="22"/>
        </w:numPr>
        <w:ind w:left="0" w:firstLine="360"/>
        <w:jc w:val="both"/>
        <w:rPr>
          <w:rFonts w:ascii="Garamond" w:hAnsi="Garamond" w:cs="Calibri"/>
          <w:sz w:val="24"/>
        </w:rPr>
      </w:pPr>
      <w:r w:rsidRPr="00F67935">
        <w:rPr>
          <w:rFonts w:ascii="Garamond" w:hAnsi="Garamond" w:cs="Calibri"/>
          <w:sz w:val="24"/>
        </w:rPr>
        <w:t xml:space="preserve">Per qualsiasi eventuale controversia che potesse sorgere in occasione o in dipendenza del presente impegno, il foro esclusivamente competente è quello di Roma. </w:t>
      </w:r>
    </w:p>
    <w:p w14:paraId="0BD729FF" w14:textId="77777777" w:rsidR="009A0416" w:rsidRDefault="009A0416" w:rsidP="009A0416">
      <w:pPr>
        <w:ind w:left="4820"/>
        <w:jc w:val="both"/>
        <w:rPr>
          <w:rFonts w:ascii="Garamond" w:hAnsi="Garamond" w:cs="Calibri"/>
          <w:sz w:val="24"/>
        </w:rPr>
      </w:pPr>
    </w:p>
    <w:p w14:paraId="6C0A53BD" w14:textId="30005E9A" w:rsidR="009A0416" w:rsidRDefault="009A0416" w:rsidP="009A0416">
      <w:pPr>
        <w:spacing w:after="0"/>
        <w:ind w:left="4820"/>
        <w:jc w:val="center"/>
        <w:rPr>
          <w:rFonts w:ascii="Garamond" w:hAnsi="Garamond" w:cs="Calibri"/>
          <w:sz w:val="24"/>
        </w:rPr>
      </w:pPr>
      <w:r>
        <w:rPr>
          <w:rFonts w:ascii="Garamond" w:hAnsi="Garamond" w:cs="Calibri"/>
          <w:sz w:val="24"/>
        </w:rPr>
        <w:t>IL SOGGETTO EMITTENTE</w:t>
      </w:r>
    </w:p>
    <w:p w14:paraId="08979EE9" w14:textId="5BC85344" w:rsidR="006A2254" w:rsidRPr="00B35ED8" w:rsidRDefault="009A0416" w:rsidP="00B35ED8">
      <w:pPr>
        <w:spacing w:after="0"/>
        <w:ind w:left="4820"/>
        <w:jc w:val="center"/>
        <w:rPr>
          <w:rFonts w:ascii="Garamond" w:hAnsi="Garamond" w:cs="Calibri"/>
          <w:sz w:val="24"/>
        </w:rPr>
      </w:pPr>
      <w:r>
        <w:rPr>
          <w:rFonts w:ascii="Garamond" w:hAnsi="Garamond" w:cs="Calibri"/>
          <w:sz w:val="24"/>
        </w:rPr>
        <w:t>(Firma autenticata)</w:t>
      </w:r>
    </w:p>
    <w:sectPr w:rsidR="006A2254" w:rsidRPr="00B35ED8" w:rsidSect="009A0416">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4CE9" w14:textId="77777777" w:rsidR="0056076B" w:rsidRDefault="0056076B" w:rsidP="007C0F74">
      <w:pPr>
        <w:spacing w:after="0" w:line="240" w:lineRule="auto"/>
      </w:pPr>
      <w:r>
        <w:separator/>
      </w:r>
    </w:p>
  </w:endnote>
  <w:endnote w:type="continuationSeparator" w:id="0">
    <w:p w14:paraId="47BF6C14" w14:textId="77777777" w:rsidR="0056076B" w:rsidRDefault="0056076B" w:rsidP="007C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C6D7" w14:textId="77777777" w:rsidR="0056076B" w:rsidRDefault="0056076B" w:rsidP="007C0F74">
      <w:pPr>
        <w:spacing w:after="0" w:line="240" w:lineRule="auto"/>
      </w:pPr>
      <w:r>
        <w:separator/>
      </w:r>
    </w:p>
  </w:footnote>
  <w:footnote w:type="continuationSeparator" w:id="0">
    <w:p w14:paraId="0DA88BFD" w14:textId="77777777" w:rsidR="0056076B" w:rsidRDefault="0056076B" w:rsidP="007C0F74">
      <w:pPr>
        <w:spacing w:after="0" w:line="240" w:lineRule="auto"/>
      </w:pPr>
      <w:r>
        <w:continuationSeparator/>
      </w:r>
    </w:p>
  </w:footnote>
  <w:footnote w:id="1">
    <w:p w14:paraId="6611F10A" w14:textId="0BD5FF8E" w:rsidR="00E25E7A" w:rsidRDefault="00E25E7A" w:rsidP="00B35ED8">
      <w:pPr>
        <w:tabs>
          <w:tab w:val="left" w:pos="470"/>
        </w:tabs>
        <w:spacing w:before="240" w:after="0" w:line="288" w:lineRule="auto"/>
        <w:jc w:val="both"/>
        <w:rPr>
          <w:rFonts w:ascii="Calibri" w:hAnsi="Calibri"/>
          <w:sz w:val="18"/>
          <w:szCs w:val="18"/>
        </w:rPr>
      </w:pPr>
      <w:r w:rsidRPr="003D6BA4">
        <w:rPr>
          <w:rStyle w:val="Rimandonotaapidipagina"/>
          <w:rFonts w:ascii="Calibri" w:hAnsi="Calibri"/>
          <w:sz w:val="18"/>
          <w:szCs w:val="18"/>
        </w:rPr>
        <w:footnoteRef/>
      </w:r>
      <w:r w:rsidRPr="003D6BA4">
        <w:rPr>
          <w:rFonts w:ascii="Calibri" w:hAnsi="Calibri"/>
          <w:sz w:val="18"/>
          <w:szCs w:val="18"/>
        </w:rPr>
        <w:t xml:space="preserve"> </w:t>
      </w:r>
      <w:r w:rsidRPr="00F67935">
        <w:rPr>
          <w:rFonts w:ascii="Garamond" w:hAnsi="Garamond"/>
          <w:sz w:val="18"/>
          <w:szCs w:val="18"/>
        </w:rPr>
        <w:t xml:space="preserve">Ai sensi dell’art.1 della L.10.6.1982 n. 348 e dell’art. 107 del </w:t>
      </w:r>
      <w:proofErr w:type="spellStart"/>
      <w:r w:rsidRPr="00F67935">
        <w:rPr>
          <w:rFonts w:ascii="Garamond" w:hAnsi="Garamond"/>
          <w:sz w:val="18"/>
          <w:szCs w:val="18"/>
        </w:rPr>
        <w:t>D.Lgs.</w:t>
      </w:r>
      <w:proofErr w:type="spellEnd"/>
      <w:r w:rsidRPr="00F67935">
        <w:rPr>
          <w:rFonts w:ascii="Garamond" w:hAnsi="Garamond"/>
          <w:sz w:val="18"/>
          <w:szCs w:val="18"/>
        </w:rPr>
        <w:t xml:space="preserve"> dell’1.9.1993 n. 385 e ss.mm.ii. indicare: per le banche o Istituti di Credito gli estremi di iscrizione all’albo delle banche presso la Banca d’Italia ; per le società di assicurazione indicare gli estremi di iscrizione all’albo delle imprese  all’esercizio del ramo cauzioni presso l’IVASS; per le società Finanziarie gli estremi di iscrizione</w:t>
      </w:r>
      <w:r w:rsidRPr="00F67935">
        <w:rPr>
          <w:rFonts w:ascii="Garamond" w:hAnsi="Garamond" w:cs="Arial"/>
          <w:color w:val="48626F"/>
        </w:rPr>
        <w:t xml:space="preserve"> </w:t>
      </w:r>
      <w:r w:rsidRPr="00F67935">
        <w:rPr>
          <w:rFonts w:ascii="Garamond" w:hAnsi="Garamond"/>
          <w:sz w:val="18"/>
          <w:szCs w:val="18"/>
        </w:rPr>
        <w:t>nel nuovo albo ex art. 106 TUB, nel rispetto delle relative norme di attuazione del D.M. Ministero Economia e finanze del 2 aprile 2015, n. 53 “</w:t>
      </w:r>
      <w:r w:rsidRPr="00F67935">
        <w:rPr>
          <w:rFonts w:ascii="Garamond" w:hAnsi="Garamond"/>
          <w:i/>
          <w:sz w:val="18"/>
          <w:szCs w:val="18"/>
        </w:rPr>
        <w:t>Regolamento recante norme in materia di intermediari finanziari in attuazione degli articoli 106, comma 3, 112, comma 3, e 114 del decreto legislativo 1° settembre 1993, n. 385, nonché dell’articolo 7 -ter , comma 1 -bis , della legge 30 aprile 1999, n. 130</w:t>
      </w:r>
      <w:r w:rsidRPr="00F67935">
        <w:rPr>
          <w:rFonts w:ascii="Garamond" w:hAnsi="Garamond"/>
          <w:sz w:val="18"/>
          <w:szCs w:val="18"/>
        </w:rPr>
        <w:t>”.</w:t>
      </w:r>
      <w:r>
        <w:rPr>
          <w:rFonts w:ascii="Calibri" w:hAnsi="Calibri"/>
          <w:sz w:val="18"/>
          <w:szCs w:val="18"/>
        </w:rPr>
        <w:t xml:space="preserve"> </w:t>
      </w:r>
    </w:p>
    <w:p w14:paraId="7A2549DA" w14:textId="595903B1" w:rsidR="00E25E7A" w:rsidRDefault="00E25E7A">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0105E8"/>
    <w:multiLevelType w:val="hybridMultilevel"/>
    <w:tmpl w:val="66A8B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764743"/>
    <w:multiLevelType w:val="hybridMultilevel"/>
    <w:tmpl w:val="3B46660C"/>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86C2A4C"/>
    <w:multiLevelType w:val="hybridMultilevel"/>
    <w:tmpl w:val="4EBCF410"/>
    <w:lvl w:ilvl="0" w:tplc="55CE2F34">
      <w:start w:val="1"/>
      <w:numFmt w:val="decimal"/>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384B7F"/>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B6ABF"/>
    <w:multiLevelType w:val="hybridMultilevel"/>
    <w:tmpl w:val="4F945F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984F23"/>
    <w:multiLevelType w:val="hybridMultilevel"/>
    <w:tmpl w:val="A3BCEE80"/>
    <w:lvl w:ilvl="0" w:tplc="0410000F">
      <w:start w:val="1"/>
      <w:numFmt w:val="decimal"/>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096A30"/>
    <w:multiLevelType w:val="hybridMultilevel"/>
    <w:tmpl w:val="ECF289B8"/>
    <w:lvl w:ilvl="0" w:tplc="F05C8FB4">
      <w:start w:val="1"/>
      <w:numFmt w:val="decimal"/>
      <w:lvlText w:val="%1."/>
      <w:lvlJc w:val="left"/>
      <w:pPr>
        <w:ind w:left="12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7A6614"/>
    <w:multiLevelType w:val="hybridMultilevel"/>
    <w:tmpl w:val="D64CA256"/>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2C033948"/>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80F6841"/>
    <w:multiLevelType w:val="hybridMultilevel"/>
    <w:tmpl w:val="92CC3AC0"/>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39E53512"/>
    <w:multiLevelType w:val="hybridMultilevel"/>
    <w:tmpl w:val="44108D1E"/>
    <w:lvl w:ilvl="0" w:tplc="9E06DA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pStyle w:val="Titolo4"/>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A04062"/>
    <w:multiLevelType w:val="hybridMultilevel"/>
    <w:tmpl w:val="2EEA12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6DF18C5"/>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A335923"/>
    <w:multiLevelType w:val="hybridMultilevel"/>
    <w:tmpl w:val="7B2CC4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2972C7"/>
    <w:multiLevelType w:val="hybridMultilevel"/>
    <w:tmpl w:val="766688CE"/>
    <w:lvl w:ilvl="0" w:tplc="2F24D3AE">
      <w:start w:val="3"/>
      <w:numFmt w:val="bullet"/>
      <w:lvlText w:val="-"/>
      <w:lvlJc w:val="left"/>
      <w:pPr>
        <w:ind w:left="720" w:hanging="360"/>
      </w:pPr>
      <w:rPr>
        <w:rFonts w:ascii="Garamond" w:eastAsiaTheme="minorHAns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A0D60AC"/>
    <w:multiLevelType w:val="hybridMultilevel"/>
    <w:tmpl w:val="6682E9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7545E31"/>
    <w:multiLevelType w:val="hybridMultilevel"/>
    <w:tmpl w:val="C9A4211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704E3793"/>
    <w:multiLevelType w:val="hybridMultilevel"/>
    <w:tmpl w:val="313E81EC"/>
    <w:lvl w:ilvl="0" w:tplc="F7A641FE">
      <w:start w:val="1"/>
      <w:numFmt w:val="lowerLetter"/>
      <w:lvlText w:val="%1)"/>
      <w:lvlJc w:val="left"/>
      <w:pPr>
        <w:ind w:left="987" w:hanging="360"/>
      </w:pPr>
      <w:rPr>
        <w:rFonts w:hint="default"/>
        <w:i/>
      </w:rPr>
    </w:lvl>
    <w:lvl w:ilvl="1" w:tplc="04100019">
      <w:start w:val="1"/>
      <w:numFmt w:val="lowerLetter"/>
      <w:lvlText w:val="%2."/>
      <w:lvlJc w:val="left"/>
      <w:pPr>
        <w:ind w:left="1707" w:hanging="360"/>
      </w:pPr>
    </w:lvl>
    <w:lvl w:ilvl="2" w:tplc="0410001B" w:tentative="1">
      <w:start w:val="1"/>
      <w:numFmt w:val="lowerRoman"/>
      <w:lvlText w:val="%3."/>
      <w:lvlJc w:val="right"/>
      <w:pPr>
        <w:ind w:left="2427" w:hanging="180"/>
      </w:pPr>
    </w:lvl>
    <w:lvl w:ilvl="3" w:tplc="0410000F" w:tentative="1">
      <w:start w:val="1"/>
      <w:numFmt w:val="decimal"/>
      <w:lvlText w:val="%4."/>
      <w:lvlJc w:val="left"/>
      <w:pPr>
        <w:ind w:left="3147" w:hanging="360"/>
      </w:pPr>
    </w:lvl>
    <w:lvl w:ilvl="4" w:tplc="04100019" w:tentative="1">
      <w:start w:val="1"/>
      <w:numFmt w:val="lowerLetter"/>
      <w:lvlText w:val="%5."/>
      <w:lvlJc w:val="left"/>
      <w:pPr>
        <w:ind w:left="3867" w:hanging="360"/>
      </w:pPr>
    </w:lvl>
    <w:lvl w:ilvl="5" w:tplc="0410001B" w:tentative="1">
      <w:start w:val="1"/>
      <w:numFmt w:val="lowerRoman"/>
      <w:lvlText w:val="%6."/>
      <w:lvlJc w:val="right"/>
      <w:pPr>
        <w:ind w:left="4587" w:hanging="180"/>
      </w:pPr>
    </w:lvl>
    <w:lvl w:ilvl="6" w:tplc="0410000F" w:tentative="1">
      <w:start w:val="1"/>
      <w:numFmt w:val="decimal"/>
      <w:lvlText w:val="%7."/>
      <w:lvlJc w:val="left"/>
      <w:pPr>
        <w:ind w:left="5307" w:hanging="360"/>
      </w:pPr>
    </w:lvl>
    <w:lvl w:ilvl="7" w:tplc="04100019" w:tentative="1">
      <w:start w:val="1"/>
      <w:numFmt w:val="lowerLetter"/>
      <w:lvlText w:val="%8."/>
      <w:lvlJc w:val="left"/>
      <w:pPr>
        <w:ind w:left="6027" w:hanging="360"/>
      </w:pPr>
    </w:lvl>
    <w:lvl w:ilvl="8" w:tplc="0410001B" w:tentative="1">
      <w:start w:val="1"/>
      <w:numFmt w:val="lowerRoman"/>
      <w:lvlText w:val="%9."/>
      <w:lvlJc w:val="right"/>
      <w:pPr>
        <w:ind w:left="6747" w:hanging="180"/>
      </w:pPr>
    </w:lvl>
  </w:abstractNum>
  <w:abstractNum w:abstractNumId="19" w15:restartNumberingAfterBreak="0">
    <w:nsid w:val="75EC1FD0"/>
    <w:multiLevelType w:val="hybridMultilevel"/>
    <w:tmpl w:val="882A2F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FF6F2F"/>
    <w:multiLevelType w:val="hybridMultilevel"/>
    <w:tmpl w:val="E466C9E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1" w15:restartNumberingAfterBreak="0">
    <w:nsid w:val="7F10523E"/>
    <w:multiLevelType w:val="hybridMultilevel"/>
    <w:tmpl w:val="DE9215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F0702B"/>
    <w:multiLevelType w:val="hybridMultilevel"/>
    <w:tmpl w:val="E466C9E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16cid:durableId="582420770">
    <w:abstractNumId w:val="11"/>
  </w:num>
  <w:num w:numId="2" w16cid:durableId="2115513155">
    <w:abstractNumId w:val="2"/>
  </w:num>
  <w:num w:numId="3" w16cid:durableId="748120072">
    <w:abstractNumId w:val="0"/>
  </w:num>
  <w:num w:numId="4" w16cid:durableId="162748254">
    <w:abstractNumId w:val="8"/>
  </w:num>
  <w:num w:numId="5" w16cid:durableId="18312251">
    <w:abstractNumId w:val="20"/>
  </w:num>
  <w:num w:numId="6" w16cid:durableId="152307472">
    <w:abstractNumId w:val="17"/>
  </w:num>
  <w:num w:numId="7" w16cid:durableId="869488857">
    <w:abstractNumId w:val="10"/>
  </w:num>
  <w:num w:numId="8" w16cid:durableId="2065327641">
    <w:abstractNumId w:val="6"/>
  </w:num>
  <w:num w:numId="9" w16cid:durableId="399792057">
    <w:abstractNumId w:val="3"/>
  </w:num>
  <w:num w:numId="10" w16cid:durableId="84228723">
    <w:abstractNumId w:val="7"/>
  </w:num>
  <w:num w:numId="11" w16cid:durableId="549220999">
    <w:abstractNumId w:val="18"/>
  </w:num>
  <w:num w:numId="12" w16cid:durableId="2135322127">
    <w:abstractNumId w:val="11"/>
    <w:lvlOverride w:ilvl="0">
      <w:startOverride w:val="13"/>
    </w:lvlOverride>
  </w:num>
  <w:num w:numId="13" w16cid:durableId="1936791949">
    <w:abstractNumId w:val="11"/>
    <w:lvlOverride w:ilvl="0">
      <w:startOverride w:val="12"/>
    </w:lvlOverride>
  </w:num>
  <w:num w:numId="14" w16cid:durableId="1180894152">
    <w:abstractNumId w:val="22"/>
  </w:num>
  <w:num w:numId="15" w16cid:durableId="973291615">
    <w:abstractNumId w:val="9"/>
  </w:num>
  <w:num w:numId="16" w16cid:durableId="1955743117">
    <w:abstractNumId w:val="12"/>
  </w:num>
  <w:num w:numId="17" w16cid:durableId="1649895325">
    <w:abstractNumId w:val="5"/>
  </w:num>
  <w:num w:numId="18" w16cid:durableId="1016465024">
    <w:abstractNumId w:val="1"/>
  </w:num>
  <w:num w:numId="19" w16cid:durableId="1631738929">
    <w:abstractNumId w:val="15"/>
  </w:num>
  <w:num w:numId="20" w16cid:durableId="671105035">
    <w:abstractNumId w:val="13"/>
  </w:num>
  <w:num w:numId="21" w16cid:durableId="2060352948">
    <w:abstractNumId w:val="19"/>
  </w:num>
  <w:num w:numId="22" w16cid:durableId="385951245">
    <w:abstractNumId w:val="4"/>
  </w:num>
  <w:num w:numId="23" w16cid:durableId="1018893318">
    <w:abstractNumId w:val="21"/>
  </w:num>
  <w:num w:numId="24" w16cid:durableId="1381435655">
    <w:abstractNumId w:val="14"/>
  </w:num>
  <w:num w:numId="25" w16cid:durableId="1014187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32"/>
    <w:rsid w:val="00017199"/>
    <w:rsid w:val="00024FCF"/>
    <w:rsid w:val="000702E6"/>
    <w:rsid w:val="00070FDF"/>
    <w:rsid w:val="00073D62"/>
    <w:rsid w:val="00080A69"/>
    <w:rsid w:val="00084C4B"/>
    <w:rsid w:val="00091857"/>
    <w:rsid w:val="000C2AEF"/>
    <w:rsid w:val="000C7A2F"/>
    <w:rsid w:val="0010612C"/>
    <w:rsid w:val="00157144"/>
    <w:rsid w:val="00163530"/>
    <w:rsid w:val="00175DCC"/>
    <w:rsid w:val="0019014B"/>
    <w:rsid w:val="00190FD6"/>
    <w:rsid w:val="001A70DB"/>
    <w:rsid w:val="001B165E"/>
    <w:rsid w:val="001C3896"/>
    <w:rsid w:val="002018A5"/>
    <w:rsid w:val="0022316E"/>
    <w:rsid w:val="00242DF7"/>
    <w:rsid w:val="00247C3E"/>
    <w:rsid w:val="00260D5C"/>
    <w:rsid w:val="00284E9D"/>
    <w:rsid w:val="002A54B2"/>
    <w:rsid w:val="002A777E"/>
    <w:rsid w:val="002D1AC1"/>
    <w:rsid w:val="00313810"/>
    <w:rsid w:val="0036661E"/>
    <w:rsid w:val="0037635D"/>
    <w:rsid w:val="003822D2"/>
    <w:rsid w:val="003A4BD9"/>
    <w:rsid w:val="003D6BA4"/>
    <w:rsid w:val="003F6709"/>
    <w:rsid w:val="004021EC"/>
    <w:rsid w:val="00447C5B"/>
    <w:rsid w:val="00463312"/>
    <w:rsid w:val="00463A96"/>
    <w:rsid w:val="0047437C"/>
    <w:rsid w:val="004B6E43"/>
    <w:rsid w:val="004C1BBF"/>
    <w:rsid w:val="004D6062"/>
    <w:rsid w:val="004E56E8"/>
    <w:rsid w:val="004F00AD"/>
    <w:rsid w:val="004F294F"/>
    <w:rsid w:val="005077DA"/>
    <w:rsid w:val="00512831"/>
    <w:rsid w:val="0053198B"/>
    <w:rsid w:val="005409A2"/>
    <w:rsid w:val="00553C4C"/>
    <w:rsid w:val="0056076B"/>
    <w:rsid w:val="00561AC3"/>
    <w:rsid w:val="00577A21"/>
    <w:rsid w:val="00581C31"/>
    <w:rsid w:val="0058566F"/>
    <w:rsid w:val="005863B8"/>
    <w:rsid w:val="005A3447"/>
    <w:rsid w:val="005A7C64"/>
    <w:rsid w:val="005B1EE7"/>
    <w:rsid w:val="005E5A08"/>
    <w:rsid w:val="00604032"/>
    <w:rsid w:val="00605382"/>
    <w:rsid w:val="006125E7"/>
    <w:rsid w:val="00624C25"/>
    <w:rsid w:val="0064247A"/>
    <w:rsid w:val="00656BC6"/>
    <w:rsid w:val="0066257A"/>
    <w:rsid w:val="00664D04"/>
    <w:rsid w:val="006923ED"/>
    <w:rsid w:val="006A12AA"/>
    <w:rsid w:val="006A2254"/>
    <w:rsid w:val="006A4BDB"/>
    <w:rsid w:val="006B245B"/>
    <w:rsid w:val="006B2DF5"/>
    <w:rsid w:val="006D2827"/>
    <w:rsid w:val="006D3AEE"/>
    <w:rsid w:val="006E07A3"/>
    <w:rsid w:val="006E28A7"/>
    <w:rsid w:val="006F5F3F"/>
    <w:rsid w:val="007225EE"/>
    <w:rsid w:val="007812AD"/>
    <w:rsid w:val="007817E0"/>
    <w:rsid w:val="00792230"/>
    <w:rsid w:val="007B15BD"/>
    <w:rsid w:val="007B5B6B"/>
    <w:rsid w:val="007B7DC8"/>
    <w:rsid w:val="007C0F74"/>
    <w:rsid w:val="007E6B72"/>
    <w:rsid w:val="007F230F"/>
    <w:rsid w:val="0082178A"/>
    <w:rsid w:val="008254EB"/>
    <w:rsid w:val="008516B2"/>
    <w:rsid w:val="0087238A"/>
    <w:rsid w:val="008B05AE"/>
    <w:rsid w:val="008B15BD"/>
    <w:rsid w:val="008C75D1"/>
    <w:rsid w:val="008E4DB8"/>
    <w:rsid w:val="008F24F6"/>
    <w:rsid w:val="009013DC"/>
    <w:rsid w:val="009039B2"/>
    <w:rsid w:val="009044DE"/>
    <w:rsid w:val="00935B1C"/>
    <w:rsid w:val="00944084"/>
    <w:rsid w:val="009678FA"/>
    <w:rsid w:val="009765F4"/>
    <w:rsid w:val="009A0416"/>
    <w:rsid w:val="009B188B"/>
    <w:rsid w:val="009D3D63"/>
    <w:rsid w:val="009D4A30"/>
    <w:rsid w:val="009D7331"/>
    <w:rsid w:val="009E31D7"/>
    <w:rsid w:val="009E5943"/>
    <w:rsid w:val="009F273C"/>
    <w:rsid w:val="009F33EF"/>
    <w:rsid w:val="009F3E1F"/>
    <w:rsid w:val="009F40D7"/>
    <w:rsid w:val="00A01E8C"/>
    <w:rsid w:val="00A10C99"/>
    <w:rsid w:val="00A15575"/>
    <w:rsid w:val="00A5025F"/>
    <w:rsid w:val="00A53CB7"/>
    <w:rsid w:val="00A55B62"/>
    <w:rsid w:val="00A56AB3"/>
    <w:rsid w:val="00A64E78"/>
    <w:rsid w:val="00AD5CA5"/>
    <w:rsid w:val="00AE4B18"/>
    <w:rsid w:val="00AE50EC"/>
    <w:rsid w:val="00B055BF"/>
    <w:rsid w:val="00B35ED8"/>
    <w:rsid w:val="00B47265"/>
    <w:rsid w:val="00B55F6D"/>
    <w:rsid w:val="00B64AB2"/>
    <w:rsid w:val="00B81A63"/>
    <w:rsid w:val="00BA75DF"/>
    <w:rsid w:val="00BD3F18"/>
    <w:rsid w:val="00C10386"/>
    <w:rsid w:val="00C122E8"/>
    <w:rsid w:val="00C1269B"/>
    <w:rsid w:val="00C205BC"/>
    <w:rsid w:val="00C23808"/>
    <w:rsid w:val="00C31EDC"/>
    <w:rsid w:val="00C368B4"/>
    <w:rsid w:val="00C40F7E"/>
    <w:rsid w:val="00C4194E"/>
    <w:rsid w:val="00C44B37"/>
    <w:rsid w:val="00C704BF"/>
    <w:rsid w:val="00C814B2"/>
    <w:rsid w:val="00C8274B"/>
    <w:rsid w:val="00C972E5"/>
    <w:rsid w:val="00CA0B78"/>
    <w:rsid w:val="00CB1EEE"/>
    <w:rsid w:val="00CB7A63"/>
    <w:rsid w:val="00CE2D2A"/>
    <w:rsid w:val="00CF3853"/>
    <w:rsid w:val="00D17F0E"/>
    <w:rsid w:val="00D26271"/>
    <w:rsid w:val="00D32369"/>
    <w:rsid w:val="00D45854"/>
    <w:rsid w:val="00D91D0B"/>
    <w:rsid w:val="00DA1D07"/>
    <w:rsid w:val="00DC5348"/>
    <w:rsid w:val="00DC5370"/>
    <w:rsid w:val="00DC74B9"/>
    <w:rsid w:val="00DE0EC5"/>
    <w:rsid w:val="00DE4BBE"/>
    <w:rsid w:val="00DE544F"/>
    <w:rsid w:val="00E02BFE"/>
    <w:rsid w:val="00E12888"/>
    <w:rsid w:val="00E15038"/>
    <w:rsid w:val="00E25E7A"/>
    <w:rsid w:val="00E32656"/>
    <w:rsid w:val="00E51C6E"/>
    <w:rsid w:val="00EC171A"/>
    <w:rsid w:val="00EC64F9"/>
    <w:rsid w:val="00F21F22"/>
    <w:rsid w:val="00F27B28"/>
    <w:rsid w:val="00F5584F"/>
    <w:rsid w:val="00F67935"/>
    <w:rsid w:val="00F81C78"/>
    <w:rsid w:val="00F82485"/>
    <w:rsid w:val="00FA0B98"/>
    <w:rsid w:val="00FC2A96"/>
    <w:rsid w:val="00FD36D4"/>
    <w:rsid w:val="00FE2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7123"/>
  <w15:docId w15:val="{2F8818EF-A060-402B-97C0-558BAB28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Corpotesto"/>
    <w:link w:val="Titolo4Carattere"/>
    <w:qFormat/>
    <w:rsid w:val="007C0F74"/>
    <w:pPr>
      <w:keepNext/>
      <w:numPr>
        <w:ilvl w:val="3"/>
        <w:numId w:val="1"/>
      </w:numPr>
      <w:suppressAutoHyphens/>
      <w:spacing w:after="0" w:line="240" w:lineRule="auto"/>
      <w:ind w:left="567" w:right="566" w:firstLine="0"/>
      <w:jc w:val="center"/>
      <w:outlineLvl w:val="3"/>
    </w:pPr>
    <w:rPr>
      <w:rFonts w:ascii="Times New Roman" w:eastAsia="Times New Roman" w:hAnsi="Times New Roman" w:cs="Times New Roman"/>
      <w:sz w:val="24"/>
      <w:szCs w:val="20"/>
      <w:lang w:eastAsia="ar-SA"/>
    </w:rPr>
  </w:style>
  <w:style w:type="paragraph" w:styleId="Titolo5">
    <w:name w:val="heading 5"/>
    <w:basedOn w:val="Normale"/>
    <w:next w:val="Normale"/>
    <w:link w:val="Titolo5Carattere"/>
    <w:uiPriority w:val="9"/>
    <w:unhideWhenUsed/>
    <w:qFormat/>
    <w:rsid w:val="00656B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4032"/>
    <w:pPr>
      <w:ind w:left="720"/>
      <w:contextualSpacing/>
    </w:pPr>
  </w:style>
  <w:style w:type="paragraph" w:customStyle="1" w:styleId="Default">
    <w:name w:val="Default"/>
    <w:rsid w:val="006A22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4Carattere">
    <w:name w:val="Titolo 4 Carattere"/>
    <w:basedOn w:val="Carpredefinitoparagrafo"/>
    <w:link w:val="Titolo4"/>
    <w:rsid w:val="007C0F74"/>
    <w:rPr>
      <w:rFonts w:ascii="Times New Roman" w:eastAsia="Times New Roman" w:hAnsi="Times New Roman" w:cs="Times New Roman"/>
      <w:sz w:val="24"/>
      <w:szCs w:val="20"/>
      <w:lang w:eastAsia="ar-SA"/>
    </w:rPr>
  </w:style>
  <w:style w:type="paragraph" w:styleId="Corpotesto">
    <w:name w:val="Body Text"/>
    <w:basedOn w:val="Normale"/>
    <w:link w:val="CorpotestoCarattere"/>
    <w:uiPriority w:val="99"/>
    <w:semiHidden/>
    <w:unhideWhenUsed/>
    <w:rsid w:val="007C0F74"/>
    <w:pPr>
      <w:spacing w:after="120"/>
    </w:pPr>
  </w:style>
  <w:style w:type="character" w:customStyle="1" w:styleId="CorpotestoCarattere">
    <w:name w:val="Corpo testo Carattere"/>
    <w:basedOn w:val="Carpredefinitoparagrafo"/>
    <w:link w:val="Corpotesto"/>
    <w:uiPriority w:val="99"/>
    <w:semiHidden/>
    <w:rsid w:val="007C0F74"/>
  </w:style>
  <w:style w:type="character" w:customStyle="1" w:styleId="Caratteredellanota">
    <w:name w:val="Carattere della nota"/>
    <w:rsid w:val="007C0F74"/>
  </w:style>
  <w:style w:type="character" w:styleId="Rimandonotaapidipagina">
    <w:name w:val="footnote reference"/>
    <w:rsid w:val="007C0F74"/>
    <w:rPr>
      <w:vertAlign w:val="superscript"/>
    </w:rPr>
  </w:style>
  <w:style w:type="paragraph" w:customStyle="1" w:styleId="Testonotaapidipagina1">
    <w:name w:val="Testo nota a piè di pagina1"/>
    <w:basedOn w:val="Normale"/>
    <w:rsid w:val="007C0F74"/>
    <w:pPr>
      <w:suppressAutoHyphens/>
      <w:spacing w:after="0" w:line="240" w:lineRule="auto"/>
    </w:pPr>
    <w:rPr>
      <w:rFonts w:ascii="Times New Roman" w:eastAsia="Times New Roman" w:hAnsi="Times New Roman" w:cs="Times New Roman"/>
      <w:sz w:val="20"/>
      <w:szCs w:val="20"/>
      <w:lang w:eastAsia="ar-SA"/>
    </w:rPr>
  </w:style>
  <w:style w:type="character" w:customStyle="1" w:styleId="Titolo5Carattere">
    <w:name w:val="Titolo 5 Carattere"/>
    <w:basedOn w:val="Carpredefinitoparagrafo"/>
    <w:link w:val="Titolo5"/>
    <w:uiPriority w:val="9"/>
    <w:rsid w:val="00656BC6"/>
    <w:rPr>
      <w:rFonts w:asciiTheme="majorHAnsi" w:eastAsiaTheme="majorEastAsia" w:hAnsiTheme="majorHAnsi" w:cstheme="majorBidi"/>
      <w:color w:val="243F60" w:themeColor="accent1" w:themeShade="7F"/>
    </w:rPr>
  </w:style>
  <w:style w:type="paragraph" w:styleId="Testofumetto">
    <w:name w:val="Balloon Text"/>
    <w:basedOn w:val="Normale"/>
    <w:link w:val="TestofumettoCarattere"/>
    <w:uiPriority w:val="99"/>
    <w:semiHidden/>
    <w:unhideWhenUsed/>
    <w:rsid w:val="007B15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15BD"/>
    <w:rPr>
      <w:rFonts w:ascii="Tahoma" w:hAnsi="Tahoma" w:cs="Tahoma"/>
      <w:sz w:val="16"/>
      <w:szCs w:val="16"/>
    </w:rPr>
  </w:style>
  <w:style w:type="character" w:styleId="Collegamentoipertestuale">
    <w:name w:val="Hyperlink"/>
    <w:uiPriority w:val="99"/>
    <w:unhideWhenUsed/>
    <w:rsid w:val="002A54B2"/>
    <w:rPr>
      <w:color w:val="0000FF"/>
      <w:u w:val="single"/>
    </w:rPr>
  </w:style>
  <w:style w:type="character" w:styleId="Enfasigrassetto">
    <w:name w:val="Strong"/>
    <w:basedOn w:val="Carpredefinitoparagrafo"/>
    <w:uiPriority w:val="22"/>
    <w:qFormat/>
    <w:rsid w:val="007E6B72"/>
    <w:rPr>
      <w:b/>
      <w:bCs/>
      <w:i w:val="0"/>
      <w:iCs w:val="0"/>
    </w:rPr>
  </w:style>
  <w:style w:type="paragraph" w:styleId="Testonotaapidipagina">
    <w:name w:val="footnote text"/>
    <w:basedOn w:val="Normale"/>
    <w:link w:val="TestonotaapidipaginaCarattere"/>
    <w:semiHidden/>
    <w:rsid w:val="00E25E7A"/>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E25E7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887C2-A598-4525-A8AB-F07DA1FD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1675</Words>
  <Characters>9549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Incarnati Stefano</dc:creator>
  <cp:lastModifiedBy>Pugliese Rossella</cp:lastModifiedBy>
  <cp:revision>27</cp:revision>
  <cp:lastPrinted>2020-03-09T09:35:00Z</cp:lastPrinted>
  <dcterms:created xsi:type="dcterms:W3CDTF">2022-02-15T08:04:00Z</dcterms:created>
  <dcterms:modified xsi:type="dcterms:W3CDTF">2026-06-25T09:31:00Z</dcterms:modified>
</cp:coreProperties>
</file>